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2D66" w14:textId="77777777" w:rsidR="006D42E6" w:rsidRPr="00810D25" w:rsidRDefault="006D42E6" w:rsidP="006D42E6">
      <w:pPr>
        <w:pStyle w:val="Titel"/>
        <w:pBdr>
          <w:top w:val="single" w:sz="24" w:space="1" w:color="FFD700"/>
        </w:pBdr>
        <w:rPr>
          <w:sz w:val="16"/>
          <w:szCs w:val="16"/>
        </w:rPr>
      </w:pPr>
    </w:p>
    <w:p w14:paraId="2FE19B9E" w14:textId="77777777" w:rsidR="00285C2B" w:rsidRDefault="006D42E6" w:rsidP="006D42E6">
      <w:pPr>
        <w:pStyle w:val="Ondertitel"/>
        <w:spacing w:line="240" w:lineRule="auto"/>
        <w:jc w:val="center"/>
        <w:rPr>
          <w:rFonts w:eastAsiaTheme="majorEastAsia" w:cstheme="majorBidi"/>
          <w:color w:val="auto"/>
          <w:spacing w:val="-10"/>
          <w:kern w:val="28"/>
          <w:sz w:val="56"/>
          <w:szCs w:val="56"/>
          <w:lang w:val="en-US"/>
        </w:rPr>
      </w:pPr>
      <w:r w:rsidRPr="00393794">
        <w:rPr>
          <w:rFonts w:eastAsiaTheme="majorEastAsia" w:cstheme="majorBidi"/>
          <w:color w:val="auto"/>
          <w:spacing w:val="-10"/>
          <w:kern w:val="28"/>
          <w:sz w:val="56"/>
          <w:szCs w:val="56"/>
          <w:lang w:val="en-US"/>
        </w:rPr>
        <w:t xml:space="preserve">Beschrijving </w:t>
      </w:r>
      <w:r w:rsidR="00A66E28" w:rsidRPr="00393794">
        <w:rPr>
          <w:rFonts w:eastAsiaTheme="majorEastAsia" w:cstheme="majorBidi"/>
          <w:color w:val="auto"/>
          <w:spacing w:val="-10"/>
          <w:kern w:val="28"/>
          <w:sz w:val="56"/>
          <w:szCs w:val="56"/>
          <w:lang w:val="en-US"/>
        </w:rPr>
        <w:t xml:space="preserve">fasttrack </w:t>
      </w:r>
      <w:r w:rsidRPr="00393794">
        <w:rPr>
          <w:rFonts w:eastAsiaTheme="majorEastAsia" w:cstheme="majorBidi"/>
          <w:color w:val="auto"/>
          <w:spacing w:val="-10"/>
          <w:kern w:val="28"/>
          <w:sz w:val="56"/>
          <w:szCs w:val="56"/>
          <w:lang w:val="en-US"/>
        </w:rPr>
        <w:t>release</w:t>
      </w:r>
    </w:p>
    <w:p w14:paraId="7F1E1B30" w14:textId="0D3D1E32" w:rsidR="006D42E6" w:rsidRPr="00393794" w:rsidRDefault="00A23B17" w:rsidP="006D42E6">
      <w:pPr>
        <w:pStyle w:val="Ondertitel"/>
        <w:spacing w:line="240" w:lineRule="auto"/>
        <w:jc w:val="center"/>
        <w:rPr>
          <w:rFonts w:eastAsiaTheme="majorEastAsia" w:cstheme="majorBidi"/>
          <w:color w:val="auto"/>
          <w:spacing w:val="-10"/>
          <w:kern w:val="28"/>
          <w:sz w:val="56"/>
          <w:szCs w:val="56"/>
          <w:lang w:val="en-US"/>
        </w:rPr>
      </w:pPr>
      <w:r w:rsidRPr="00393794">
        <w:rPr>
          <w:rFonts w:eastAsiaTheme="majorEastAsia" w:cstheme="majorBidi"/>
          <w:color w:val="auto"/>
          <w:spacing w:val="-10"/>
          <w:kern w:val="28"/>
          <w:sz w:val="56"/>
          <w:szCs w:val="56"/>
          <w:lang w:val="en-US"/>
        </w:rPr>
        <w:t>‘</w:t>
      </w:r>
      <w:r w:rsidR="00584FCA">
        <w:rPr>
          <w:rFonts w:eastAsiaTheme="majorEastAsia" w:cstheme="majorBidi"/>
          <w:color w:val="auto"/>
          <w:spacing w:val="-10"/>
          <w:kern w:val="28"/>
          <w:sz w:val="56"/>
          <w:szCs w:val="56"/>
          <w:lang w:val="en-US"/>
        </w:rPr>
        <w:t>hydrogen</w:t>
      </w:r>
      <w:r w:rsidR="00637CFE" w:rsidRPr="00393794">
        <w:rPr>
          <w:rFonts w:eastAsiaTheme="majorEastAsia" w:cstheme="majorBidi"/>
          <w:color w:val="auto"/>
          <w:spacing w:val="-10"/>
          <w:kern w:val="28"/>
          <w:sz w:val="56"/>
          <w:szCs w:val="56"/>
          <w:lang w:val="en-US"/>
        </w:rPr>
        <w:t>’</w:t>
      </w:r>
    </w:p>
    <w:p w14:paraId="09DFD25F" w14:textId="73F1B966" w:rsidR="006D42E6" w:rsidRPr="00393794" w:rsidRDefault="006D42E6" w:rsidP="006D42E6">
      <w:pPr>
        <w:pStyle w:val="Ondertitel"/>
        <w:spacing w:line="240" w:lineRule="auto"/>
        <w:jc w:val="center"/>
        <w:rPr>
          <w:rFonts w:eastAsiaTheme="majorEastAsia" w:cstheme="majorBidi"/>
          <w:color w:val="auto"/>
          <w:spacing w:val="-10"/>
          <w:kern w:val="28"/>
          <w:sz w:val="56"/>
          <w:szCs w:val="56"/>
          <w:lang w:val="en-US"/>
        </w:rPr>
      </w:pPr>
      <w:r w:rsidRPr="00393794">
        <w:rPr>
          <w:rFonts w:eastAsiaTheme="majorEastAsia" w:cstheme="majorBidi"/>
          <w:color w:val="auto"/>
          <w:spacing w:val="-10"/>
          <w:kern w:val="28"/>
          <w:sz w:val="56"/>
          <w:szCs w:val="56"/>
          <w:lang w:val="en-US"/>
        </w:rPr>
        <w:t>Xpert Suite</w:t>
      </w:r>
    </w:p>
    <w:p w14:paraId="6C530F47" w14:textId="77777777" w:rsidR="00374C16" w:rsidRPr="009F793F" w:rsidRDefault="00374C16" w:rsidP="00374C16">
      <w:pPr>
        <w:rPr>
          <w:lang w:val="en-US"/>
        </w:rPr>
      </w:pPr>
    </w:p>
    <w:p w14:paraId="497E029D" w14:textId="77777777" w:rsidR="00EC4B83" w:rsidRPr="009F793F" w:rsidRDefault="00EC4B83" w:rsidP="0087315C">
      <w:pPr>
        <w:jc w:val="right"/>
        <w:rPr>
          <w:lang w:val="en-US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CellMar>
          <w:top w:w="57" w:type="dxa"/>
          <w:left w:w="0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049"/>
        <w:gridCol w:w="1660"/>
        <w:gridCol w:w="162"/>
      </w:tblGrid>
      <w:tr w:rsidR="000506E4" w:rsidRPr="00810D25" w14:paraId="4A2A8CAF" w14:textId="77777777" w:rsidTr="004041FA">
        <w:trPr>
          <w:trHeight w:val="20"/>
        </w:trPr>
        <w:tc>
          <w:tcPr>
            <w:tcW w:w="0" w:type="auto"/>
            <w:vAlign w:val="center"/>
          </w:tcPr>
          <w:p w14:paraId="38EC96CA" w14:textId="77777777" w:rsidR="00EC4B83" w:rsidRPr="003E6629" w:rsidRDefault="00EC4B83" w:rsidP="00EC4B83">
            <w:pPr>
              <w:pStyle w:val="Subject"/>
              <w:jc w:val="right"/>
              <w:rPr>
                <w:rFonts w:ascii="FuturaBT Light" w:hAnsi="FuturaBT Light"/>
                <w:sz w:val="18"/>
                <w:szCs w:val="18"/>
              </w:rPr>
            </w:pPr>
            <w:r w:rsidRPr="003E6629">
              <w:rPr>
                <w:rFonts w:ascii="FuturaBT Light" w:hAnsi="FuturaBT Light"/>
                <w:sz w:val="18"/>
                <w:szCs w:val="18"/>
              </w:rPr>
              <w:t>Datum</w:t>
            </w:r>
          </w:p>
        </w:tc>
        <w:tc>
          <w:tcPr>
            <w:tcW w:w="0" w:type="auto"/>
            <w:vAlign w:val="center"/>
          </w:tcPr>
          <w:p w14:paraId="67619188" w14:textId="1441034A" w:rsidR="00EC4B83" w:rsidRPr="004F33C8" w:rsidRDefault="00584FCA" w:rsidP="00EC4B83">
            <w:r>
              <w:t>6 december 2023</w:t>
            </w:r>
          </w:p>
        </w:tc>
        <w:tc>
          <w:tcPr>
            <w:tcW w:w="162" w:type="dxa"/>
            <w:vAlign w:val="center"/>
          </w:tcPr>
          <w:p w14:paraId="2518F98E" w14:textId="77777777" w:rsidR="00EC4B83" w:rsidRPr="00810D25" w:rsidRDefault="00EC4B83" w:rsidP="00EC4B83"/>
        </w:tc>
      </w:tr>
      <w:tr w:rsidR="000506E4" w:rsidRPr="00810D25" w14:paraId="2E119AB8" w14:textId="77777777" w:rsidTr="004041FA">
        <w:trPr>
          <w:trHeight w:val="20"/>
        </w:trPr>
        <w:tc>
          <w:tcPr>
            <w:tcW w:w="0" w:type="auto"/>
            <w:vAlign w:val="center"/>
          </w:tcPr>
          <w:p w14:paraId="5D63F615" w14:textId="77777777" w:rsidR="00EC4B83" w:rsidRPr="003E6629" w:rsidRDefault="00EC4B83" w:rsidP="00EC4B83">
            <w:pPr>
              <w:pStyle w:val="Subject"/>
              <w:jc w:val="right"/>
              <w:rPr>
                <w:rFonts w:ascii="FuturaBT Light" w:hAnsi="FuturaBT Light"/>
                <w:sz w:val="18"/>
                <w:szCs w:val="18"/>
              </w:rPr>
            </w:pPr>
            <w:r w:rsidRPr="003E6629">
              <w:rPr>
                <w:rFonts w:ascii="FuturaBT Light" w:hAnsi="FuturaBT Light"/>
                <w:sz w:val="18"/>
                <w:szCs w:val="18"/>
              </w:rPr>
              <w:t>Classificatie</w:t>
            </w:r>
          </w:p>
        </w:tc>
        <w:sdt>
          <w:sdtPr>
            <w:alias w:val="Classificatie"/>
            <w:tag w:val="Classificatie"/>
            <w:id w:val="-1420249393"/>
            <w:placeholder>
              <w:docPart w:val="A316FA194B30480F88AC8C1F20F829FF"/>
            </w:placeholder>
            <w:dropDownList>
              <w:listItem w:value="Maak een keuze"/>
              <w:listItem w:displayText="Openbaar" w:value="Openbaar"/>
              <w:listItem w:displayText="Gevoelig" w:value="Gevoelig"/>
              <w:listItem w:displayText="Vertrouwelijk" w:value="Vertrouwelijk"/>
              <w:listItem w:displayText="Strik vertouwelijk" w:value="Strik vertouwelijk"/>
            </w:dropDownList>
          </w:sdtPr>
          <w:sdtContent>
            <w:tc>
              <w:tcPr>
                <w:tcW w:w="0" w:type="auto"/>
                <w:vAlign w:val="center"/>
              </w:tcPr>
              <w:p w14:paraId="5EE45BAB" w14:textId="77777777" w:rsidR="00EC4B83" w:rsidRPr="00810D25" w:rsidRDefault="00840C35" w:rsidP="00EC4B83">
                <w:r>
                  <w:t>Openbaar</w:t>
                </w:r>
              </w:p>
            </w:tc>
          </w:sdtContent>
        </w:sdt>
        <w:tc>
          <w:tcPr>
            <w:tcW w:w="162" w:type="dxa"/>
            <w:vAlign w:val="center"/>
          </w:tcPr>
          <w:p w14:paraId="799D995E" w14:textId="77777777" w:rsidR="00EC4B83" w:rsidRPr="00810D25" w:rsidRDefault="00EC4B83" w:rsidP="00EC4B83"/>
        </w:tc>
      </w:tr>
    </w:tbl>
    <w:p w14:paraId="74694A26" w14:textId="77777777" w:rsidR="00BD3A40" w:rsidRPr="00810D25" w:rsidRDefault="00BD3A40" w:rsidP="007D321C">
      <w:pPr>
        <w:rPr>
          <w:sz w:val="16"/>
          <w:szCs w:val="16"/>
        </w:rPr>
      </w:pPr>
    </w:p>
    <w:p w14:paraId="064E94AF" w14:textId="77777777" w:rsidR="00BD3A40" w:rsidRPr="00810D25" w:rsidRDefault="00BD3A40" w:rsidP="007D321C">
      <w:pPr>
        <w:rPr>
          <w:sz w:val="16"/>
          <w:szCs w:val="16"/>
        </w:rPr>
      </w:pPr>
    </w:p>
    <w:p w14:paraId="0FAAC13D" w14:textId="77777777" w:rsidR="00D06E61" w:rsidRPr="00810D25" w:rsidRDefault="00BD3A40" w:rsidP="00BD3A40">
      <w:pPr>
        <w:tabs>
          <w:tab w:val="left" w:pos="4664"/>
        </w:tabs>
        <w:rPr>
          <w:sz w:val="16"/>
          <w:szCs w:val="16"/>
        </w:rPr>
      </w:pPr>
      <w:r w:rsidRPr="00810D25">
        <w:rPr>
          <w:sz w:val="16"/>
          <w:szCs w:val="16"/>
        </w:rPr>
        <w:tab/>
      </w:r>
      <w:r w:rsidR="00374C16" w:rsidRPr="00810D25">
        <w:rPr>
          <w:sz w:val="16"/>
          <w:szCs w:val="16"/>
        </w:rPr>
        <w:br w:type="textWrapping" w:clear="all"/>
      </w:r>
    </w:p>
    <w:p w14:paraId="24C3F576" w14:textId="77777777" w:rsidR="0091656B" w:rsidRPr="00810D25" w:rsidRDefault="0091656B" w:rsidP="007D321C">
      <w:pPr>
        <w:rPr>
          <w:sz w:val="16"/>
          <w:szCs w:val="16"/>
        </w:rPr>
      </w:pPr>
      <w:r w:rsidRPr="00810D25">
        <w:rPr>
          <w:sz w:val="16"/>
          <w:szCs w:val="16"/>
        </w:rPr>
        <w:br w:type="page"/>
      </w:r>
    </w:p>
    <w:p w14:paraId="0CAC8178" w14:textId="77777777" w:rsidR="00F3768D" w:rsidRPr="00955EA6" w:rsidRDefault="00F3768D" w:rsidP="00955EA6">
      <w:pPr>
        <w:pStyle w:val="Inhoudsopgavetitel"/>
      </w:pPr>
      <w:r w:rsidRPr="00955EA6">
        <w:lastRenderedPageBreak/>
        <w:t>inhoudsopgave</w:t>
      </w:r>
    </w:p>
    <w:p w14:paraId="50EF84A7" w14:textId="77777777" w:rsidR="00955EA6" w:rsidRDefault="00955EA6" w:rsidP="00955EA6"/>
    <w:p w14:paraId="0F3553A3" w14:textId="3176E39A" w:rsidR="005A62B5" w:rsidRDefault="00451D7C">
      <w:pPr>
        <w:pStyle w:val="Inhopg1"/>
        <w:rPr>
          <w:rFonts w:asciiTheme="minorHAnsi" w:eastAsiaTheme="minorEastAsia" w:hAnsiTheme="minorHAnsi" w:cstheme="minorBidi"/>
          <w:bCs w:val="0"/>
          <w:iCs w:val="0"/>
          <w:caps w:val="0"/>
          <w:kern w:val="2"/>
          <w:sz w:val="22"/>
          <w:szCs w:val="22"/>
          <w:lang w:eastAsia="nl-NL"/>
          <w14:ligatures w14:val="standardContextual"/>
        </w:rPr>
      </w:pPr>
      <w:r>
        <w:fldChar w:fldCharType="begin"/>
      </w:r>
      <w:r w:rsidR="005B6063">
        <w:instrText>TOC \o "1-4" \h \z \u</w:instrText>
      </w:r>
      <w:r>
        <w:fldChar w:fldCharType="separate"/>
      </w:r>
      <w:hyperlink w:anchor="_Toc152314426" w:history="1">
        <w:r w:rsidR="005A62B5" w:rsidRPr="00A51E15">
          <w:rPr>
            <w:rStyle w:val="Hyperlink"/>
          </w:rPr>
          <w:t>1</w:t>
        </w:r>
        <w:r w:rsidR="005A62B5">
          <w:rPr>
            <w:rFonts w:asciiTheme="minorHAnsi" w:eastAsiaTheme="minorEastAsia" w:hAnsiTheme="minorHAnsi" w:cstheme="minorBidi"/>
            <w:bCs w:val="0"/>
            <w:iCs w:val="0"/>
            <w:caps w:val="0"/>
            <w:kern w:val="2"/>
            <w:sz w:val="22"/>
            <w:szCs w:val="22"/>
            <w:lang w:eastAsia="nl-NL"/>
            <w14:ligatures w14:val="standardContextual"/>
          </w:rPr>
          <w:tab/>
        </w:r>
        <w:r w:rsidR="005A62B5" w:rsidRPr="00A51E15">
          <w:rPr>
            <w:rStyle w:val="Hyperlink"/>
          </w:rPr>
          <w:t>Algemeen</w:t>
        </w:r>
        <w:r w:rsidR="005A62B5">
          <w:rPr>
            <w:webHidden/>
          </w:rPr>
          <w:tab/>
        </w:r>
        <w:r w:rsidR="005A62B5">
          <w:rPr>
            <w:webHidden/>
          </w:rPr>
          <w:fldChar w:fldCharType="begin"/>
        </w:r>
        <w:r w:rsidR="005A62B5">
          <w:rPr>
            <w:webHidden/>
          </w:rPr>
          <w:instrText xml:space="preserve"> PAGEREF _Toc152314426 \h </w:instrText>
        </w:r>
        <w:r w:rsidR="005A62B5">
          <w:rPr>
            <w:webHidden/>
          </w:rPr>
        </w:r>
        <w:r w:rsidR="005A62B5">
          <w:rPr>
            <w:webHidden/>
          </w:rPr>
          <w:fldChar w:fldCharType="separate"/>
        </w:r>
        <w:r w:rsidR="008C6972">
          <w:rPr>
            <w:webHidden/>
          </w:rPr>
          <w:t>3</w:t>
        </w:r>
        <w:r w:rsidR="005A62B5">
          <w:rPr>
            <w:webHidden/>
          </w:rPr>
          <w:fldChar w:fldCharType="end"/>
        </w:r>
      </w:hyperlink>
    </w:p>
    <w:p w14:paraId="0BD63BEE" w14:textId="7442DEBE" w:rsidR="005A62B5" w:rsidRDefault="00000000">
      <w:pPr>
        <w:pStyle w:val="Inhopg1"/>
        <w:rPr>
          <w:rFonts w:asciiTheme="minorHAnsi" w:eastAsiaTheme="minorEastAsia" w:hAnsiTheme="minorHAnsi" w:cstheme="minorBidi"/>
          <w:bCs w:val="0"/>
          <w:iCs w:val="0"/>
          <w:caps w:val="0"/>
          <w:kern w:val="2"/>
          <w:sz w:val="22"/>
          <w:szCs w:val="22"/>
          <w:lang w:eastAsia="nl-NL"/>
          <w14:ligatures w14:val="standardContextual"/>
        </w:rPr>
      </w:pPr>
      <w:hyperlink w:anchor="_Toc152314427" w:history="1">
        <w:r w:rsidR="005A62B5" w:rsidRPr="00A51E15">
          <w:rPr>
            <w:rStyle w:val="Hyperlink"/>
          </w:rPr>
          <w:t>2</w:t>
        </w:r>
        <w:r w:rsidR="005A62B5">
          <w:rPr>
            <w:rFonts w:asciiTheme="minorHAnsi" w:eastAsiaTheme="minorEastAsia" w:hAnsiTheme="minorHAnsi" w:cstheme="minorBidi"/>
            <w:bCs w:val="0"/>
            <w:iCs w:val="0"/>
            <w:caps w:val="0"/>
            <w:kern w:val="2"/>
            <w:sz w:val="22"/>
            <w:szCs w:val="22"/>
            <w:lang w:eastAsia="nl-NL"/>
            <w14:ligatures w14:val="standardContextual"/>
          </w:rPr>
          <w:tab/>
        </w:r>
        <w:r w:rsidR="005A62B5" w:rsidRPr="00A51E15">
          <w:rPr>
            <w:rStyle w:val="Hyperlink"/>
          </w:rPr>
          <w:t>XS Core</w:t>
        </w:r>
        <w:r w:rsidR="005A62B5">
          <w:rPr>
            <w:webHidden/>
          </w:rPr>
          <w:tab/>
        </w:r>
        <w:r w:rsidR="005A62B5">
          <w:rPr>
            <w:webHidden/>
          </w:rPr>
          <w:fldChar w:fldCharType="begin"/>
        </w:r>
        <w:r w:rsidR="005A62B5">
          <w:rPr>
            <w:webHidden/>
          </w:rPr>
          <w:instrText xml:space="preserve"> PAGEREF _Toc152314427 \h </w:instrText>
        </w:r>
        <w:r w:rsidR="005A62B5">
          <w:rPr>
            <w:webHidden/>
          </w:rPr>
        </w:r>
        <w:r w:rsidR="005A62B5">
          <w:rPr>
            <w:webHidden/>
          </w:rPr>
          <w:fldChar w:fldCharType="separate"/>
        </w:r>
        <w:r w:rsidR="008C6972">
          <w:rPr>
            <w:webHidden/>
          </w:rPr>
          <w:t>3</w:t>
        </w:r>
        <w:r w:rsidR="005A62B5">
          <w:rPr>
            <w:webHidden/>
          </w:rPr>
          <w:fldChar w:fldCharType="end"/>
        </w:r>
      </w:hyperlink>
    </w:p>
    <w:p w14:paraId="34C5D747" w14:textId="6840D44D" w:rsidR="005A62B5" w:rsidRDefault="00000000">
      <w:pPr>
        <w:pStyle w:val="Inhopg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nl-NL"/>
          <w14:ligatures w14:val="standardContextual"/>
        </w:rPr>
      </w:pPr>
      <w:hyperlink w:anchor="_Toc152314428" w:history="1">
        <w:r w:rsidR="005A62B5" w:rsidRPr="00A51E1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5A62B5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nl-NL"/>
            <w14:ligatures w14:val="standardContextual"/>
          </w:rPr>
          <w:tab/>
        </w:r>
        <w:r w:rsidR="005A62B5" w:rsidRPr="00A51E15">
          <w:rPr>
            <w:rStyle w:val="Hyperlink"/>
            <w:noProof/>
          </w:rPr>
          <w:t>Organizations</w:t>
        </w:r>
        <w:r w:rsidR="005A62B5">
          <w:rPr>
            <w:noProof/>
            <w:webHidden/>
          </w:rPr>
          <w:tab/>
        </w:r>
        <w:r w:rsidR="005A62B5">
          <w:rPr>
            <w:noProof/>
            <w:webHidden/>
          </w:rPr>
          <w:fldChar w:fldCharType="begin"/>
        </w:r>
        <w:r w:rsidR="005A62B5">
          <w:rPr>
            <w:noProof/>
            <w:webHidden/>
          </w:rPr>
          <w:instrText xml:space="preserve"> PAGEREF _Toc152314428 \h </w:instrText>
        </w:r>
        <w:r w:rsidR="005A62B5">
          <w:rPr>
            <w:noProof/>
            <w:webHidden/>
          </w:rPr>
        </w:r>
        <w:r w:rsidR="005A62B5">
          <w:rPr>
            <w:noProof/>
            <w:webHidden/>
          </w:rPr>
          <w:fldChar w:fldCharType="separate"/>
        </w:r>
        <w:r w:rsidR="008C6972">
          <w:rPr>
            <w:noProof/>
            <w:webHidden/>
          </w:rPr>
          <w:t>3</w:t>
        </w:r>
        <w:r w:rsidR="005A62B5">
          <w:rPr>
            <w:noProof/>
            <w:webHidden/>
          </w:rPr>
          <w:fldChar w:fldCharType="end"/>
        </w:r>
      </w:hyperlink>
    </w:p>
    <w:p w14:paraId="24E09304" w14:textId="764C7AE9" w:rsidR="005A62B5" w:rsidRDefault="00000000">
      <w:pPr>
        <w:pStyle w:val="Inhopg3"/>
        <w:tabs>
          <w:tab w:val="left" w:pos="2459"/>
        </w:tabs>
        <w:rPr>
          <w:rFonts w:asciiTheme="minorHAnsi" w:eastAsiaTheme="minorEastAsia" w:hAnsiTheme="minorHAnsi" w:cstheme="minorBidi"/>
          <w:iCs w:val="0"/>
          <w:kern w:val="2"/>
          <w:sz w:val="22"/>
          <w:szCs w:val="22"/>
          <w:lang w:eastAsia="nl-NL"/>
          <w14:ligatures w14:val="standardContextual"/>
        </w:rPr>
      </w:pPr>
      <w:hyperlink w:anchor="_Toc152314429" w:history="1">
        <w:r w:rsidR="005A62B5" w:rsidRPr="00A51E15">
          <w:rPr>
            <w:rStyle w:val="Hyperlink"/>
            <w:lang w:eastAsia="nl-NL"/>
          </w:rPr>
          <w:t>2.1.1</w:t>
        </w:r>
        <w:r w:rsidR="005A62B5">
          <w:rPr>
            <w:rFonts w:asciiTheme="minorHAnsi" w:eastAsiaTheme="minorEastAsia" w:hAnsiTheme="minorHAnsi" w:cstheme="minorBidi"/>
            <w:iCs w:val="0"/>
            <w:kern w:val="2"/>
            <w:sz w:val="22"/>
            <w:szCs w:val="22"/>
            <w:lang w:eastAsia="nl-NL"/>
            <w14:ligatures w14:val="standardContextual"/>
          </w:rPr>
          <w:tab/>
        </w:r>
        <w:r w:rsidR="005A62B5" w:rsidRPr="00A51E15">
          <w:rPr>
            <w:rStyle w:val="Hyperlink"/>
            <w:lang w:eastAsia="nl-NL"/>
          </w:rPr>
          <w:t>Dataveld voor vestigingen</w:t>
        </w:r>
        <w:r w:rsidR="005A62B5">
          <w:rPr>
            <w:webHidden/>
          </w:rPr>
          <w:tab/>
        </w:r>
        <w:r w:rsidR="005A62B5">
          <w:rPr>
            <w:webHidden/>
          </w:rPr>
          <w:fldChar w:fldCharType="begin"/>
        </w:r>
        <w:r w:rsidR="005A62B5">
          <w:rPr>
            <w:webHidden/>
          </w:rPr>
          <w:instrText xml:space="preserve"> PAGEREF _Toc152314429 \h </w:instrText>
        </w:r>
        <w:r w:rsidR="005A62B5">
          <w:rPr>
            <w:webHidden/>
          </w:rPr>
        </w:r>
        <w:r w:rsidR="005A62B5">
          <w:rPr>
            <w:webHidden/>
          </w:rPr>
          <w:fldChar w:fldCharType="separate"/>
        </w:r>
        <w:r w:rsidR="008C6972">
          <w:rPr>
            <w:webHidden/>
          </w:rPr>
          <w:t>3</w:t>
        </w:r>
        <w:r w:rsidR="005A62B5">
          <w:rPr>
            <w:webHidden/>
          </w:rPr>
          <w:fldChar w:fldCharType="end"/>
        </w:r>
      </w:hyperlink>
    </w:p>
    <w:p w14:paraId="5674BA39" w14:textId="75FF078B" w:rsidR="005A62B5" w:rsidRDefault="00000000">
      <w:pPr>
        <w:pStyle w:val="Inhopg1"/>
        <w:rPr>
          <w:rFonts w:asciiTheme="minorHAnsi" w:eastAsiaTheme="minorEastAsia" w:hAnsiTheme="minorHAnsi" w:cstheme="minorBidi"/>
          <w:bCs w:val="0"/>
          <w:iCs w:val="0"/>
          <w:caps w:val="0"/>
          <w:kern w:val="2"/>
          <w:sz w:val="22"/>
          <w:szCs w:val="22"/>
          <w:lang w:eastAsia="nl-NL"/>
          <w14:ligatures w14:val="standardContextual"/>
        </w:rPr>
      </w:pPr>
      <w:hyperlink w:anchor="_Toc152314430" w:history="1">
        <w:r w:rsidR="005A62B5" w:rsidRPr="00A51E15">
          <w:rPr>
            <w:rStyle w:val="Hyperlink"/>
          </w:rPr>
          <w:t>3</w:t>
        </w:r>
        <w:r w:rsidR="005A62B5">
          <w:rPr>
            <w:rFonts w:asciiTheme="minorHAnsi" w:eastAsiaTheme="minorEastAsia" w:hAnsiTheme="minorHAnsi" w:cstheme="minorBidi"/>
            <w:bCs w:val="0"/>
            <w:iCs w:val="0"/>
            <w:caps w:val="0"/>
            <w:kern w:val="2"/>
            <w:sz w:val="22"/>
            <w:szCs w:val="22"/>
            <w:lang w:eastAsia="nl-NL"/>
            <w14:ligatures w14:val="standardContextual"/>
          </w:rPr>
          <w:tab/>
        </w:r>
        <w:r w:rsidR="005A62B5" w:rsidRPr="00A51E15">
          <w:rPr>
            <w:rStyle w:val="Hyperlink"/>
          </w:rPr>
          <w:t>XS Modules</w:t>
        </w:r>
        <w:r w:rsidR="005A62B5">
          <w:rPr>
            <w:webHidden/>
          </w:rPr>
          <w:tab/>
        </w:r>
        <w:r w:rsidR="005A62B5">
          <w:rPr>
            <w:webHidden/>
          </w:rPr>
          <w:fldChar w:fldCharType="begin"/>
        </w:r>
        <w:r w:rsidR="005A62B5">
          <w:rPr>
            <w:webHidden/>
          </w:rPr>
          <w:instrText xml:space="preserve"> PAGEREF _Toc152314430 \h </w:instrText>
        </w:r>
        <w:r w:rsidR="005A62B5">
          <w:rPr>
            <w:webHidden/>
          </w:rPr>
        </w:r>
        <w:r w:rsidR="005A62B5">
          <w:rPr>
            <w:webHidden/>
          </w:rPr>
          <w:fldChar w:fldCharType="separate"/>
        </w:r>
        <w:r w:rsidR="008C6972">
          <w:rPr>
            <w:webHidden/>
          </w:rPr>
          <w:t>4</w:t>
        </w:r>
        <w:r w:rsidR="005A62B5">
          <w:rPr>
            <w:webHidden/>
          </w:rPr>
          <w:fldChar w:fldCharType="end"/>
        </w:r>
      </w:hyperlink>
    </w:p>
    <w:p w14:paraId="5718F845" w14:textId="23599BE1" w:rsidR="005A62B5" w:rsidRDefault="00000000">
      <w:pPr>
        <w:pStyle w:val="Inhopg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nl-NL"/>
          <w14:ligatures w14:val="standardContextual"/>
        </w:rPr>
      </w:pPr>
      <w:hyperlink w:anchor="_Toc152314431" w:history="1">
        <w:r w:rsidR="005A62B5" w:rsidRPr="00A51E1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5A62B5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nl-NL"/>
            <w14:ligatures w14:val="standardContextual"/>
          </w:rPr>
          <w:tab/>
        </w:r>
        <w:r w:rsidR="005A62B5" w:rsidRPr="00A51E15">
          <w:rPr>
            <w:rStyle w:val="Hyperlink"/>
            <w:noProof/>
          </w:rPr>
          <w:t>Contracts</w:t>
        </w:r>
        <w:r w:rsidR="005A62B5">
          <w:rPr>
            <w:noProof/>
            <w:webHidden/>
          </w:rPr>
          <w:tab/>
        </w:r>
        <w:r w:rsidR="005A62B5">
          <w:rPr>
            <w:noProof/>
            <w:webHidden/>
          </w:rPr>
          <w:fldChar w:fldCharType="begin"/>
        </w:r>
        <w:r w:rsidR="005A62B5">
          <w:rPr>
            <w:noProof/>
            <w:webHidden/>
          </w:rPr>
          <w:instrText xml:space="preserve"> PAGEREF _Toc152314431 \h </w:instrText>
        </w:r>
        <w:r w:rsidR="005A62B5">
          <w:rPr>
            <w:noProof/>
            <w:webHidden/>
          </w:rPr>
        </w:r>
        <w:r w:rsidR="005A62B5">
          <w:rPr>
            <w:noProof/>
            <w:webHidden/>
          </w:rPr>
          <w:fldChar w:fldCharType="separate"/>
        </w:r>
        <w:r w:rsidR="008C6972">
          <w:rPr>
            <w:noProof/>
            <w:webHidden/>
          </w:rPr>
          <w:t>4</w:t>
        </w:r>
        <w:r w:rsidR="005A62B5">
          <w:rPr>
            <w:noProof/>
            <w:webHidden/>
          </w:rPr>
          <w:fldChar w:fldCharType="end"/>
        </w:r>
      </w:hyperlink>
    </w:p>
    <w:p w14:paraId="73F9478E" w14:textId="6E442EA4" w:rsidR="005A62B5" w:rsidRDefault="00000000">
      <w:pPr>
        <w:pStyle w:val="Inhopg3"/>
        <w:tabs>
          <w:tab w:val="left" w:pos="2459"/>
        </w:tabs>
        <w:rPr>
          <w:rFonts w:asciiTheme="minorHAnsi" w:eastAsiaTheme="minorEastAsia" w:hAnsiTheme="minorHAnsi" w:cstheme="minorBidi"/>
          <w:iCs w:val="0"/>
          <w:kern w:val="2"/>
          <w:sz w:val="22"/>
          <w:szCs w:val="22"/>
          <w:lang w:eastAsia="nl-NL"/>
          <w14:ligatures w14:val="standardContextual"/>
        </w:rPr>
      </w:pPr>
      <w:hyperlink w:anchor="_Toc152314432" w:history="1">
        <w:r w:rsidR="005A62B5" w:rsidRPr="00A51E15">
          <w:rPr>
            <w:rStyle w:val="Hyperlink"/>
            <w:lang w:eastAsia="nl-NL"/>
          </w:rPr>
          <w:t>3.1.1</w:t>
        </w:r>
        <w:r w:rsidR="005A62B5">
          <w:rPr>
            <w:rFonts w:asciiTheme="minorHAnsi" w:eastAsiaTheme="minorEastAsia" w:hAnsiTheme="minorHAnsi" w:cstheme="minorBidi"/>
            <w:iCs w:val="0"/>
            <w:kern w:val="2"/>
            <w:sz w:val="22"/>
            <w:szCs w:val="22"/>
            <w:lang w:eastAsia="nl-NL"/>
            <w14:ligatures w14:val="standardContextual"/>
          </w:rPr>
          <w:tab/>
        </w:r>
        <w:r w:rsidR="005A62B5" w:rsidRPr="00A51E15">
          <w:rPr>
            <w:rStyle w:val="Hyperlink"/>
            <w:lang w:eastAsia="nl-NL"/>
          </w:rPr>
          <w:t>Actielinks aangepast naar nieuwe pagina’s contractmodellen beheer</w:t>
        </w:r>
        <w:r w:rsidR="005A62B5">
          <w:rPr>
            <w:webHidden/>
          </w:rPr>
          <w:tab/>
        </w:r>
        <w:r w:rsidR="005A62B5">
          <w:rPr>
            <w:webHidden/>
          </w:rPr>
          <w:fldChar w:fldCharType="begin"/>
        </w:r>
        <w:r w:rsidR="005A62B5">
          <w:rPr>
            <w:webHidden/>
          </w:rPr>
          <w:instrText xml:space="preserve"> PAGEREF _Toc152314432 \h </w:instrText>
        </w:r>
        <w:r w:rsidR="005A62B5">
          <w:rPr>
            <w:webHidden/>
          </w:rPr>
        </w:r>
        <w:r w:rsidR="005A62B5">
          <w:rPr>
            <w:webHidden/>
          </w:rPr>
          <w:fldChar w:fldCharType="separate"/>
        </w:r>
        <w:r w:rsidR="008C6972">
          <w:rPr>
            <w:webHidden/>
          </w:rPr>
          <w:t>4</w:t>
        </w:r>
        <w:r w:rsidR="005A62B5">
          <w:rPr>
            <w:webHidden/>
          </w:rPr>
          <w:fldChar w:fldCharType="end"/>
        </w:r>
      </w:hyperlink>
    </w:p>
    <w:p w14:paraId="3D3B0048" w14:textId="4283E47B" w:rsidR="005A62B5" w:rsidRDefault="00000000">
      <w:pPr>
        <w:pStyle w:val="Inhopg1"/>
        <w:rPr>
          <w:rFonts w:asciiTheme="minorHAnsi" w:eastAsiaTheme="minorEastAsia" w:hAnsiTheme="minorHAnsi" w:cstheme="minorBidi"/>
          <w:bCs w:val="0"/>
          <w:iCs w:val="0"/>
          <w:caps w:val="0"/>
          <w:kern w:val="2"/>
          <w:sz w:val="22"/>
          <w:szCs w:val="22"/>
          <w:lang w:eastAsia="nl-NL"/>
          <w14:ligatures w14:val="standardContextual"/>
        </w:rPr>
      </w:pPr>
      <w:hyperlink w:anchor="_Toc152314433" w:history="1">
        <w:r w:rsidR="005A62B5" w:rsidRPr="00A51E15">
          <w:rPr>
            <w:rStyle w:val="Hyperlink"/>
          </w:rPr>
          <w:t>4</w:t>
        </w:r>
        <w:r w:rsidR="005A62B5">
          <w:rPr>
            <w:rFonts w:asciiTheme="minorHAnsi" w:eastAsiaTheme="minorEastAsia" w:hAnsiTheme="minorHAnsi" w:cstheme="minorBidi"/>
            <w:bCs w:val="0"/>
            <w:iCs w:val="0"/>
            <w:caps w:val="0"/>
            <w:kern w:val="2"/>
            <w:sz w:val="22"/>
            <w:szCs w:val="22"/>
            <w:lang w:eastAsia="nl-NL"/>
            <w14:ligatures w14:val="standardContextual"/>
          </w:rPr>
          <w:tab/>
        </w:r>
        <w:r w:rsidR="005A62B5" w:rsidRPr="00A51E15">
          <w:rPr>
            <w:rStyle w:val="Hyperlink"/>
          </w:rPr>
          <w:t>Integraties</w:t>
        </w:r>
        <w:r w:rsidR="005A62B5">
          <w:rPr>
            <w:webHidden/>
          </w:rPr>
          <w:tab/>
        </w:r>
        <w:r w:rsidR="005A62B5">
          <w:rPr>
            <w:webHidden/>
          </w:rPr>
          <w:fldChar w:fldCharType="begin"/>
        </w:r>
        <w:r w:rsidR="005A62B5">
          <w:rPr>
            <w:webHidden/>
          </w:rPr>
          <w:instrText xml:space="preserve"> PAGEREF _Toc152314433 \h </w:instrText>
        </w:r>
        <w:r w:rsidR="005A62B5">
          <w:rPr>
            <w:webHidden/>
          </w:rPr>
        </w:r>
        <w:r w:rsidR="005A62B5">
          <w:rPr>
            <w:webHidden/>
          </w:rPr>
          <w:fldChar w:fldCharType="separate"/>
        </w:r>
        <w:r w:rsidR="008C6972">
          <w:rPr>
            <w:webHidden/>
          </w:rPr>
          <w:t>5</w:t>
        </w:r>
        <w:r w:rsidR="005A62B5">
          <w:rPr>
            <w:webHidden/>
          </w:rPr>
          <w:fldChar w:fldCharType="end"/>
        </w:r>
      </w:hyperlink>
    </w:p>
    <w:p w14:paraId="1B86A100" w14:textId="4FDC292B" w:rsidR="005A62B5" w:rsidRDefault="00000000">
      <w:pPr>
        <w:pStyle w:val="Inhopg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nl-NL"/>
          <w14:ligatures w14:val="standardContextual"/>
        </w:rPr>
      </w:pPr>
      <w:hyperlink w:anchor="_Toc152314434" w:history="1">
        <w:r w:rsidR="005A62B5" w:rsidRPr="00A51E1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="005A62B5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nl-NL"/>
            <w14:ligatures w14:val="standardContextual"/>
          </w:rPr>
          <w:tab/>
        </w:r>
        <w:r w:rsidR="005A62B5" w:rsidRPr="00A51E15">
          <w:rPr>
            <w:rStyle w:val="Hyperlink"/>
            <w:noProof/>
          </w:rPr>
          <w:t>Connect XS</w:t>
        </w:r>
        <w:r w:rsidR="005A62B5">
          <w:rPr>
            <w:noProof/>
            <w:webHidden/>
          </w:rPr>
          <w:tab/>
        </w:r>
        <w:r w:rsidR="005A62B5">
          <w:rPr>
            <w:noProof/>
            <w:webHidden/>
          </w:rPr>
          <w:fldChar w:fldCharType="begin"/>
        </w:r>
        <w:r w:rsidR="005A62B5">
          <w:rPr>
            <w:noProof/>
            <w:webHidden/>
          </w:rPr>
          <w:instrText xml:space="preserve"> PAGEREF _Toc152314434 \h </w:instrText>
        </w:r>
        <w:r w:rsidR="005A62B5">
          <w:rPr>
            <w:noProof/>
            <w:webHidden/>
          </w:rPr>
        </w:r>
        <w:r w:rsidR="005A62B5">
          <w:rPr>
            <w:noProof/>
            <w:webHidden/>
          </w:rPr>
          <w:fldChar w:fldCharType="separate"/>
        </w:r>
        <w:r w:rsidR="008C6972">
          <w:rPr>
            <w:noProof/>
            <w:webHidden/>
          </w:rPr>
          <w:t>5</w:t>
        </w:r>
        <w:r w:rsidR="005A62B5">
          <w:rPr>
            <w:noProof/>
            <w:webHidden/>
          </w:rPr>
          <w:fldChar w:fldCharType="end"/>
        </w:r>
      </w:hyperlink>
    </w:p>
    <w:p w14:paraId="16DB447C" w14:textId="2577B89E" w:rsidR="005A62B5" w:rsidRDefault="00000000">
      <w:pPr>
        <w:pStyle w:val="Inhopg3"/>
        <w:tabs>
          <w:tab w:val="left" w:pos="2459"/>
        </w:tabs>
        <w:rPr>
          <w:rFonts w:asciiTheme="minorHAnsi" w:eastAsiaTheme="minorEastAsia" w:hAnsiTheme="minorHAnsi" w:cstheme="minorBidi"/>
          <w:iCs w:val="0"/>
          <w:kern w:val="2"/>
          <w:sz w:val="22"/>
          <w:szCs w:val="22"/>
          <w:lang w:eastAsia="nl-NL"/>
          <w14:ligatures w14:val="standardContextual"/>
        </w:rPr>
      </w:pPr>
      <w:hyperlink w:anchor="_Toc152314435" w:history="1">
        <w:r w:rsidR="005A62B5" w:rsidRPr="00A51E15">
          <w:rPr>
            <w:rStyle w:val="Hyperlink"/>
          </w:rPr>
          <w:t>4.1.1</w:t>
        </w:r>
        <w:r w:rsidR="005A62B5">
          <w:rPr>
            <w:rFonts w:asciiTheme="minorHAnsi" w:eastAsiaTheme="minorEastAsia" w:hAnsiTheme="minorHAnsi" w:cstheme="minorBidi"/>
            <w:iCs w:val="0"/>
            <w:kern w:val="2"/>
            <w:sz w:val="22"/>
            <w:szCs w:val="22"/>
            <w:lang w:eastAsia="nl-NL"/>
            <w14:ligatures w14:val="standardContextual"/>
          </w:rPr>
          <w:tab/>
        </w:r>
        <w:r w:rsidR="005A62B5" w:rsidRPr="00A51E15">
          <w:rPr>
            <w:rStyle w:val="Hyperlink"/>
          </w:rPr>
          <w:t>Encoding toegevoegd bij standaard exports</w:t>
        </w:r>
        <w:r w:rsidR="005A62B5">
          <w:rPr>
            <w:webHidden/>
          </w:rPr>
          <w:tab/>
        </w:r>
        <w:r w:rsidR="005A62B5">
          <w:rPr>
            <w:webHidden/>
          </w:rPr>
          <w:fldChar w:fldCharType="begin"/>
        </w:r>
        <w:r w:rsidR="005A62B5">
          <w:rPr>
            <w:webHidden/>
          </w:rPr>
          <w:instrText xml:space="preserve"> PAGEREF _Toc152314435 \h </w:instrText>
        </w:r>
        <w:r w:rsidR="005A62B5">
          <w:rPr>
            <w:webHidden/>
          </w:rPr>
        </w:r>
        <w:r w:rsidR="005A62B5">
          <w:rPr>
            <w:webHidden/>
          </w:rPr>
          <w:fldChar w:fldCharType="separate"/>
        </w:r>
        <w:r w:rsidR="008C6972">
          <w:rPr>
            <w:webHidden/>
          </w:rPr>
          <w:t>5</w:t>
        </w:r>
        <w:r w:rsidR="005A62B5">
          <w:rPr>
            <w:webHidden/>
          </w:rPr>
          <w:fldChar w:fldCharType="end"/>
        </w:r>
      </w:hyperlink>
    </w:p>
    <w:p w14:paraId="74DF0776" w14:textId="7426536A" w:rsidR="005A62B5" w:rsidRDefault="00000000">
      <w:pPr>
        <w:pStyle w:val="Inhopg3"/>
        <w:tabs>
          <w:tab w:val="left" w:pos="2459"/>
        </w:tabs>
        <w:rPr>
          <w:rFonts w:asciiTheme="minorHAnsi" w:eastAsiaTheme="minorEastAsia" w:hAnsiTheme="minorHAnsi" w:cstheme="minorBidi"/>
          <w:iCs w:val="0"/>
          <w:kern w:val="2"/>
          <w:sz w:val="22"/>
          <w:szCs w:val="22"/>
          <w:lang w:eastAsia="nl-NL"/>
          <w14:ligatures w14:val="standardContextual"/>
        </w:rPr>
      </w:pPr>
      <w:hyperlink w:anchor="_Toc152314436" w:history="1">
        <w:r w:rsidR="005A62B5" w:rsidRPr="00A51E15">
          <w:rPr>
            <w:rStyle w:val="Hyperlink"/>
          </w:rPr>
          <w:t>4.1.2</w:t>
        </w:r>
        <w:r w:rsidR="005A62B5">
          <w:rPr>
            <w:rFonts w:asciiTheme="minorHAnsi" w:eastAsiaTheme="minorEastAsia" w:hAnsiTheme="minorHAnsi" w:cstheme="minorBidi"/>
            <w:iCs w:val="0"/>
            <w:kern w:val="2"/>
            <w:sz w:val="22"/>
            <w:szCs w:val="22"/>
            <w:lang w:eastAsia="nl-NL"/>
            <w14:ligatures w14:val="standardContextual"/>
          </w:rPr>
          <w:tab/>
        </w:r>
        <w:r w:rsidR="005A62B5" w:rsidRPr="00A51E15">
          <w:rPr>
            <w:rStyle w:val="Hyperlink"/>
          </w:rPr>
          <w:t>SIVI Initial load aanpassing IdDnstvbnd en Leidinggevende mobiel werk</w:t>
        </w:r>
        <w:r w:rsidR="005A62B5">
          <w:rPr>
            <w:webHidden/>
          </w:rPr>
          <w:tab/>
        </w:r>
        <w:r w:rsidR="005A62B5">
          <w:rPr>
            <w:webHidden/>
          </w:rPr>
          <w:fldChar w:fldCharType="begin"/>
        </w:r>
        <w:r w:rsidR="005A62B5">
          <w:rPr>
            <w:webHidden/>
          </w:rPr>
          <w:instrText xml:space="preserve"> PAGEREF _Toc152314436 \h </w:instrText>
        </w:r>
        <w:r w:rsidR="005A62B5">
          <w:rPr>
            <w:webHidden/>
          </w:rPr>
        </w:r>
        <w:r w:rsidR="005A62B5">
          <w:rPr>
            <w:webHidden/>
          </w:rPr>
          <w:fldChar w:fldCharType="separate"/>
        </w:r>
        <w:r w:rsidR="008C6972">
          <w:rPr>
            <w:webHidden/>
          </w:rPr>
          <w:t>6</w:t>
        </w:r>
        <w:r w:rsidR="005A62B5">
          <w:rPr>
            <w:webHidden/>
          </w:rPr>
          <w:fldChar w:fldCharType="end"/>
        </w:r>
      </w:hyperlink>
    </w:p>
    <w:p w14:paraId="2B2E1F79" w14:textId="2690B3E3" w:rsidR="005A62B5" w:rsidRDefault="00000000">
      <w:pPr>
        <w:pStyle w:val="Inhopg3"/>
        <w:tabs>
          <w:tab w:val="left" w:pos="2459"/>
        </w:tabs>
        <w:rPr>
          <w:rFonts w:asciiTheme="minorHAnsi" w:eastAsiaTheme="minorEastAsia" w:hAnsiTheme="minorHAnsi" w:cstheme="minorBidi"/>
          <w:iCs w:val="0"/>
          <w:kern w:val="2"/>
          <w:sz w:val="22"/>
          <w:szCs w:val="22"/>
          <w:lang w:eastAsia="nl-NL"/>
          <w14:ligatures w14:val="standardContextual"/>
        </w:rPr>
      </w:pPr>
      <w:hyperlink w:anchor="_Toc152314437" w:history="1">
        <w:r w:rsidR="005A62B5" w:rsidRPr="00A51E15">
          <w:rPr>
            <w:rStyle w:val="Hyperlink"/>
          </w:rPr>
          <w:t>4.1.3</w:t>
        </w:r>
        <w:r w:rsidR="005A62B5">
          <w:rPr>
            <w:rFonts w:asciiTheme="minorHAnsi" w:eastAsiaTheme="minorEastAsia" w:hAnsiTheme="minorHAnsi" w:cstheme="minorBidi"/>
            <w:iCs w:val="0"/>
            <w:kern w:val="2"/>
            <w:sz w:val="22"/>
            <w:szCs w:val="22"/>
            <w:lang w:eastAsia="nl-NL"/>
            <w14:ligatures w14:val="standardContextual"/>
          </w:rPr>
          <w:tab/>
        </w:r>
        <w:r w:rsidR="005A62B5" w:rsidRPr="00A51E15">
          <w:rPr>
            <w:rStyle w:val="Hyperlink"/>
          </w:rPr>
          <w:t>Loket NL probleem in het Inlogmechanisme opgelost</w:t>
        </w:r>
        <w:r w:rsidR="005A62B5">
          <w:rPr>
            <w:webHidden/>
          </w:rPr>
          <w:tab/>
        </w:r>
        <w:r w:rsidR="005A62B5">
          <w:rPr>
            <w:webHidden/>
          </w:rPr>
          <w:fldChar w:fldCharType="begin"/>
        </w:r>
        <w:r w:rsidR="005A62B5">
          <w:rPr>
            <w:webHidden/>
          </w:rPr>
          <w:instrText xml:space="preserve"> PAGEREF _Toc152314437 \h </w:instrText>
        </w:r>
        <w:r w:rsidR="005A62B5">
          <w:rPr>
            <w:webHidden/>
          </w:rPr>
        </w:r>
        <w:r w:rsidR="005A62B5">
          <w:rPr>
            <w:webHidden/>
          </w:rPr>
          <w:fldChar w:fldCharType="separate"/>
        </w:r>
        <w:r w:rsidR="008C6972">
          <w:rPr>
            <w:webHidden/>
          </w:rPr>
          <w:t>6</w:t>
        </w:r>
        <w:r w:rsidR="005A62B5">
          <w:rPr>
            <w:webHidden/>
          </w:rPr>
          <w:fldChar w:fldCharType="end"/>
        </w:r>
      </w:hyperlink>
    </w:p>
    <w:p w14:paraId="794679B4" w14:textId="237A2420" w:rsidR="003C64DC" w:rsidRDefault="00451D7C" w:rsidP="003C64DC">
      <w:r>
        <w:fldChar w:fldCharType="end"/>
      </w:r>
    </w:p>
    <w:p w14:paraId="1FB7DF03" w14:textId="7B8ED881" w:rsidR="00091F38" w:rsidRDefault="00091F38">
      <w:pPr>
        <w:spacing w:after="160" w:line="259" w:lineRule="auto"/>
      </w:pPr>
      <w:bookmarkStart w:id="0" w:name="_Toc508377017"/>
      <w:bookmarkStart w:id="1" w:name="_Toc508620692"/>
      <w:r>
        <w:br w:type="page"/>
      </w:r>
    </w:p>
    <w:p w14:paraId="6BF329DD" w14:textId="34822F59" w:rsidR="006B4AFE" w:rsidRDefault="00974680" w:rsidP="00104082">
      <w:pPr>
        <w:pStyle w:val="Kop1"/>
      </w:pPr>
      <w:bookmarkStart w:id="2" w:name="_Toc152314426"/>
      <w:bookmarkEnd w:id="0"/>
      <w:bookmarkEnd w:id="1"/>
      <w:r>
        <w:lastRenderedPageBreak/>
        <w:t>Algemeen</w:t>
      </w:r>
      <w:bookmarkEnd w:id="2"/>
    </w:p>
    <w:p w14:paraId="5A5B2EC5" w14:textId="1F832554" w:rsidR="000F3781" w:rsidRDefault="00A66E28" w:rsidP="000F3781">
      <w:pPr>
        <w:rPr>
          <w:rFonts w:ascii="Segoe UI Emoji" w:hAnsi="Segoe UI Emoji" w:cs="Segoe UI Emoji"/>
        </w:rPr>
      </w:pPr>
      <w:r w:rsidRPr="00584FCA">
        <w:t>Woensdag</w:t>
      </w:r>
      <w:r w:rsidR="000F3781" w:rsidRPr="00584FCA">
        <w:t xml:space="preserve"> </w:t>
      </w:r>
      <w:r w:rsidR="00584FCA" w:rsidRPr="00584FCA">
        <w:t>6 december</w:t>
      </w:r>
      <w:r w:rsidR="000F3781" w:rsidRPr="00584FCA">
        <w:t xml:space="preserve"> nemen we weer een release van de Xpert Suite in productie met een aantal bugfixes</w:t>
      </w:r>
      <w:r w:rsidR="000F3781">
        <w:t xml:space="preserve"> en functionele wijzigingen. Mocht je nog vragen hebben na het lezen van deze release note, neem dan contact op met de Xpert Desk. Veel leesplezier</w:t>
      </w:r>
      <w:r w:rsidR="000F3781">
        <w:rPr>
          <w:rFonts w:ascii="Segoe UI Emoji" w:hAnsi="Segoe UI Emoji" w:cs="Segoe UI Emoji"/>
        </w:rPr>
        <w:t>!</w:t>
      </w:r>
    </w:p>
    <w:p w14:paraId="485BE516" w14:textId="77777777" w:rsidR="000F3781" w:rsidRPr="00F51C8D" w:rsidRDefault="000F3781" w:rsidP="000F3781">
      <w:pPr>
        <w:rPr>
          <w:rFonts w:cs="Segoe UI Emoji"/>
        </w:rPr>
      </w:pPr>
    </w:p>
    <w:p w14:paraId="78FCC4C3" w14:textId="6C065342" w:rsidR="0015473B" w:rsidRPr="0020049B" w:rsidRDefault="009E3D8A" w:rsidP="00974680">
      <w:r w:rsidRPr="0020049B">
        <w:t>Volgende</w:t>
      </w:r>
      <w:r w:rsidR="00B96361" w:rsidRPr="0020049B">
        <w:t xml:space="preserve"> geplande</w:t>
      </w:r>
      <w:r w:rsidRPr="0020049B">
        <w:t xml:space="preserve"> release</w:t>
      </w:r>
      <w:r w:rsidRPr="00584FCA">
        <w:t xml:space="preserve">: </w:t>
      </w:r>
      <w:r w:rsidR="00BD44E4" w:rsidRPr="00584FCA">
        <w:t xml:space="preserve">woensdag </w:t>
      </w:r>
      <w:r w:rsidR="00584FCA" w:rsidRPr="00584FCA">
        <w:t>20 december</w:t>
      </w:r>
      <w:r w:rsidR="00FD6B8E" w:rsidRPr="00584FCA">
        <w:t xml:space="preserve"> </w:t>
      </w:r>
      <w:r w:rsidR="0020049B" w:rsidRPr="00584FCA">
        <w:t>(d</w:t>
      </w:r>
      <w:r w:rsidR="00956C02" w:rsidRPr="00584FCA">
        <w:t>eze</w:t>
      </w:r>
      <w:r w:rsidR="00956C02" w:rsidRPr="0020049B">
        <w:t xml:space="preserve"> planning is onder voorbehoud</w:t>
      </w:r>
      <w:r w:rsidR="0020049B" w:rsidRPr="0020049B">
        <w:t>).</w:t>
      </w:r>
    </w:p>
    <w:p w14:paraId="4D907132" w14:textId="3344311A" w:rsidR="00134BB9" w:rsidRDefault="00134BB9">
      <w:pPr>
        <w:spacing w:after="160" w:line="259" w:lineRule="auto"/>
        <w:rPr>
          <w:rFonts w:eastAsiaTheme="majorEastAsia" w:cstheme="majorBidi"/>
          <w:caps/>
          <w:sz w:val="22"/>
          <w:szCs w:val="26"/>
        </w:rPr>
      </w:pPr>
      <w:bookmarkStart w:id="3" w:name="_Performanceverbeteringen"/>
      <w:bookmarkEnd w:id="3"/>
    </w:p>
    <w:p w14:paraId="1545DDD4" w14:textId="4D368D1F" w:rsidR="003A1558" w:rsidRDefault="006006F8" w:rsidP="0015473B">
      <w:pPr>
        <w:pStyle w:val="Kop1"/>
      </w:pPr>
      <w:bookmarkStart w:id="4" w:name="_Toc152314427"/>
      <w:r>
        <w:t>XS Core</w:t>
      </w:r>
      <w:bookmarkEnd w:id="4"/>
    </w:p>
    <w:p w14:paraId="74145DA0" w14:textId="56F68DC0" w:rsidR="004A1EFB" w:rsidRDefault="004A1EFB" w:rsidP="004A1EFB">
      <w:pPr>
        <w:pStyle w:val="Kop2"/>
      </w:pPr>
      <w:bookmarkStart w:id="5" w:name="_Aangepaste_SMS-code_bij"/>
      <w:bookmarkStart w:id="6" w:name="_Toc152314428"/>
      <w:bookmarkEnd w:id="5"/>
      <w:r>
        <w:t>Organizations</w:t>
      </w:r>
      <w:bookmarkEnd w:id="6"/>
    </w:p>
    <w:p w14:paraId="190C5463" w14:textId="38ADDE25" w:rsidR="004A1EFB" w:rsidRPr="00E01CA5" w:rsidRDefault="006E59A5" w:rsidP="004A1EFB">
      <w:pPr>
        <w:pStyle w:val="Kop3"/>
        <w:rPr>
          <w:lang w:eastAsia="nl-NL"/>
        </w:rPr>
      </w:pPr>
      <w:bookmarkStart w:id="7" w:name="_Toc152314429"/>
      <w:r w:rsidRPr="00E01CA5">
        <w:rPr>
          <w:lang w:eastAsia="nl-NL"/>
        </w:rPr>
        <w:t>Dataveld voor vestigingen</w:t>
      </w:r>
      <w:bookmarkEnd w:id="7"/>
    </w:p>
    <w:p w14:paraId="090E0700" w14:textId="77777777" w:rsidR="004A1EFB" w:rsidRPr="009D60F0" w:rsidRDefault="004A1EFB" w:rsidP="004A1EFB">
      <w:pPr>
        <w:rPr>
          <w:u w:val="single"/>
        </w:rPr>
      </w:pPr>
      <w:r w:rsidRPr="009D60F0">
        <w:rPr>
          <w:u w:val="single"/>
        </w:rPr>
        <w:t>Waarom deze wijziging?</w:t>
      </w:r>
    </w:p>
    <w:p w14:paraId="7A2F44D7" w14:textId="2441956B" w:rsidR="004A1EFB" w:rsidRPr="009D60F0" w:rsidRDefault="00A82CAC" w:rsidP="004A1EFB">
      <w:pPr>
        <w:rPr>
          <w:lang w:eastAsia="nl-NL"/>
        </w:rPr>
      </w:pPr>
      <w:r w:rsidRPr="009D60F0">
        <w:rPr>
          <w:lang w:eastAsia="nl-NL"/>
        </w:rPr>
        <w:t xml:space="preserve">Bij de verslaglegging </w:t>
      </w:r>
      <w:r w:rsidR="009D60F0" w:rsidRPr="009D60F0">
        <w:rPr>
          <w:lang w:eastAsia="nl-NL"/>
        </w:rPr>
        <w:t>of rapportage naar een werkgever toe kan het van belang zijn dat het bekend is bij welke vestiging(en) de werknemer actief is.</w:t>
      </w:r>
      <w:r w:rsidR="001605EC">
        <w:rPr>
          <w:lang w:eastAsia="nl-NL"/>
        </w:rPr>
        <w:t xml:space="preserve"> Het is nu mogelijk om </w:t>
      </w:r>
      <w:r w:rsidR="002363EB">
        <w:rPr>
          <w:lang w:eastAsia="nl-NL"/>
        </w:rPr>
        <w:t xml:space="preserve">een dataveld toe te voegen </w:t>
      </w:r>
      <w:r w:rsidR="0099642F">
        <w:rPr>
          <w:lang w:eastAsia="nl-NL"/>
        </w:rPr>
        <w:t>van alle vestigi</w:t>
      </w:r>
      <w:r w:rsidR="00523894">
        <w:rPr>
          <w:lang w:eastAsia="nl-NL"/>
        </w:rPr>
        <w:t>ngen.</w:t>
      </w:r>
    </w:p>
    <w:p w14:paraId="0270F501" w14:textId="77777777" w:rsidR="004A1EFB" w:rsidRDefault="004A1EFB" w:rsidP="004A1EFB">
      <w:pPr>
        <w:rPr>
          <w:highlight w:val="yellow"/>
          <w:lang w:eastAsia="nl-NL"/>
        </w:rPr>
      </w:pPr>
    </w:p>
    <w:p w14:paraId="4273D572" w14:textId="77777777" w:rsidR="004A1EFB" w:rsidRDefault="004A1EFB" w:rsidP="004A1EFB">
      <w:pPr>
        <w:rPr>
          <w:u w:val="single"/>
        </w:rPr>
      </w:pPr>
      <w:r>
        <w:rPr>
          <w:u w:val="single"/>
        </w:rPr>
        <w:t>Wat is er gewijzigd?</w:t>
      </w:r>
    </w:p>
    <w:p w14:paraId="6B9D1798" w14:textId="61834717" w:rsidR="00BD44E4" w:rsidRDefault="00D47162" w:rsidP="00BD44E4">
      <w:r>
        <w:t>Het</w:t>
      </w:r>
      <w:r w:rsidR="00857189">
        <w:t xml:space="preserve"> vestiging</w:t>
      </w:r>
      <w:r>
        <w:t>Id</w:t>
      </w:r>
      <w:r w:rsidR="00857189">
        <w:t xml:space="preserve"> van een werknemer kan in een sjabloon opgenomen worden. Hierin word</w:t>
      </w:r>
      <w:r>
        <w:t>t</w:t>
      </w:r>
      <w:r w:rsidR="00857189">
        <w:t xml:space="preserve"> het vestiging</w:t>
      </w:r>
      <w:r>
        <w:t>Id</w:t>
      </w:r>
      <w:r w:rsidR="00857189">
        <w:t xml:space="preserve"> getoond </w:t>
      </w:r>
      <w:r w:rsidR="211FD070">
        <w:t>van</w:t>
      </w:r>
      <w:r w:rsidR="00857189">
        <w:t xml:space="preserve"> het desbetreffende dienstverband. Wanneer een </w:t>
      </w:r>
      <w:r w:rsidR="001D66BD">
        <w:t>werknemer meerdere lopende dienstverbanden heeft bij dezelfde werkgever (bij meerdere vestigingen), dan worden alle vestigingen getoond waar deze werknemer actief is.</w:t>
      </w:r>
    </w:p>
    <w:p w14:paraId="4382DA48" w14:textId="77777777" w:rsidR="00BD44E4" w:rsidRPr="00BD44E4" w:rsidRDefault="00BD44E4" w:rsidP="00BD44E4"/>
    <w:p w14:paraId="61D6E5D6" w14:textId="0105C551" w:rsidR="00554428" w:rsidRDefault="00554428">
      <w:pPr>
        <w:spacing w:after="160" w:line="259" w:lineRule="auto"/>
      </w:pPr>
      <w:r>
        <w:br w:type="page"/>
      </w:r>
    </w:p>
    <w:p w14:paraId="14F89DEE" w14:textId="4754CFF2" w:rsidR="00826FBA" w:rsidRPr="00826FBA" w:rsidRDefault="32E53FB1" w:rsidP="00826FBA">
      <w:pPr>
        <w:pStyle w:val="Kop1"/>
      </w:pPr>
      <w:bookmarkStart w:id="8" w:name="_Toc152314430"/>
      <w:r>
        <w:lastRenderedPageBreak/>
        <w:t xml:space="preserve">XS </w:t>
      </w:r>
      <w:r w:rsidR="00B5699B">
        <w:t>Modules</w:t>
      </w:r>
      <w:bookmarkStart w:id="9" w:name="_Verwijderen_van_gebruiker"/>
      <w:bookmarkEnd w:id="8"/>
      <w:bookmarkEnd w:id="9"/>
    </w:p>
    <w:p w14:paraId="5533EE25" w14:textId="70B05BA4" w:rsidR="00C50C46" w:rsidRDefault="0028189B" w:rsidP="00C50C46">
      <w:pPr>
        <w:pStyle w:val="Kop2"/>
      </w:pPr>
      <w:bookmarkStart w:id="10" w:name="_Toc152314431"/>
      <w:r>
        <w:t>Contracts</w:t>
      </w:r>
      <w:bookmarkEnd w:id="10"/>
    </w:p>
    <w:p w14:paraId="3DF42547" w14:textId="0197AAD6" w:rsidR="002A14E0" w:rsidRPr="002A14E0" w:rsidRDefault="00D41AFF" w:rsidP="002A14E0">
      <w:pPr>
        <w:pStyle w:val="Kop3"/>
        <w:rPr>
          <w:lang w:eastAsia="nl-NL"/>
        </w:rPr>
      </w:pPr>
      <w:bookmarkStart w:id="11" w:name="_Toc152314432"/>
      <w:r>
        <w:rPr>
          <w:lang w:eastAsia="nl-NL"/>
        </w:rPr>
        <w:t>Actielinks aangepast naar nieuwe pagina’s contractmodellen beheer</w:t>
      </w:r>
      <w:bookmarkEnd w:id="11"/>
    </w:p>
    <w:p w14:paraId="5A46EA5C" w14:textId="77777777" w:rsidR="002A14E0" w:rsidRDefault="002A14E0" w:rsidP="002A14E0">
      <w:pPr>
        <w:rPr>
          <w:u w:val="single"/>
        </w:rPr>
      </w:pPr>
      <w:r>
        <w:rPr>
          <w:u w:val="single"/>
        </w:rPr>
        <w:t>Waarom deze wijziging?</w:t>
      </w:r>
    </w:p>
    <w:p w14:paraId="6DB0D51E" w14:textId="2736BBAF" w:rsidR="00CD1B04" w:rsidRDefault="005F4BD5" w:rsidP="002A14E0">
      <w:pPr>
        <w:rPr>
          <w:lang w:eastAsia="nl-NL"/>
        </w:rPr>
      </w:pPr>
      <w:r w:rsidRPr="001271FC">
        <w:rPr>
          <w:lang w:eastAsia="nl-NL"/>
        </w:rPr>
        <w:t xml:space="preserve">In verband met </w:t>
      </w:r>
      <w:r w:rsidR="0071311D" w:rsidRPr="001271FC">
        <w:rPr>
          <w:lang w:eastAsia="nl-NL"/>
        </w:rPr>
        <w:t>de overgang van de oude CMM schermen naar de nieuwe, worden alle actielinks aangepast</w:t>
      </w:r>
      <w:r w:rsidR="001C59B0">
        <w:rPr>
          <w:lang w:eastAsia="nl-NL"/>
        </w:rPr>
        <w:t>. Dan kunnen</w:t>
      </w:r>
      <w:r w:rsidR="0071311D" w:rsidRPr="001271FC">
        <w:rPr>
          <w:lang w:eastAsia="nl-NL"/>
        </w:rPr>
        <w:t xml:space="preserve"> de Functioneel</w:t>
      </w:r>
      <w:r w:rsidR="0071311D" w:rsidRPr="00F60624">
        <w:rPr>
          <w:lang w:eastAsia="nl-NL"/>
        </w:rPr>
        <w:t xml:space="preserve"> beheerders op tijd beginne</w:t>
      </w:r>
      <w:r w:rsidR="00E614AE" w:rsidRPr="00F60624">
        <w:rPr>
          <w:lang w:eastAsia="nl-NL"/>
        </w:rPr>
        <w:t xml:space="preserve">n met het </w:t>
      </w:r>
      <w:r w:rsidR="00AA15BD" w:rsidRPr="00F60624">
        <w:rPr>
          <w:lang w:eastAsia="nl-NL"/>
        </w:rPr>
        <w:t>maken van nieuwe startpagina’s</w:t>
      </w:r>
      <w:r w:rsidR="00CD1B04" w:rsidRPr="00F60624">
        <w:rPr>
          <w:lang w:eastAsia="nl-NL"/>
        </w:rPr>
        <w:t xml:space="preserve"> voor hun gebruikers, die </w:t>
      </w:r>
      <w:r w:rsidR="00E614AE" w:rsidRPr="00F60624">
        <w:rPr>
          <w:lang w:eastAsia="nl-NL"/>
        </w:rPr>
        <w:t>(</w:t>
      </w:r>
      <w:r w:rsidR="00CD1B04" w:rsidRPr="00F60624">
        <w:rPr>
          <w:lang w:eastAsia="nl-NL"/>
        </w:rPr>
        <w:t>alleen</w:t>
      </w:r>
      <w:r w:rsidR="00E614AE" w:rsidRPr="00F60624">
        <w:rPr>
          <w:lang w:eastAsia="nl-NL"/>
        </w:rPr>
        <w:t>)</w:t>
      </w:r>
      <w:r w:rsidR="00CD1B04" w:rsidRPr="00F60624">
        <w:rPr>
          <w:lang w:eastAsia="nl-NL"/>
        </w:rPr>
        <w:t xml:space="preserve"> CMM</w:t>
      </w:r>
      <w:r w:rsidR="70B1A70C" w:rsidRPr="33EEBD35">
        <w:rPr>
          <w:lang w:eastAsia="nl-NL"/>
        </w:rPr>
        <w:t>-</w:t>
      </w:r>
      <w:r w:rsidR="00AA15BD" w:rsidRPr="00F60624">
        <w:rPr>
          <w:lang w:eastAsia="nl-NL"/>
        </w:rPr>
        <w:t>functionaliteit nodig hebben</w:t>
      </w:r>
      <w:r w:rsidR="00D32395" w:rsidRPr="00F60624">
        <w:rPr>
          <w:lang w:eastAsia="nl-NL"/>
        </w:rPr>
        <w:t xml:space="preserve">. Hiervoor zal de noodzaak om deze gebruikers toegang tot de beheer pagina te geven ook </w:t>
      </w:r>
      <w:r w:rsidR="00776EA3" w:rsidRPr="00F60624">
        <w:rPr>
          <w:lang w:eastAsia="nl-NL"/>
        </w:rPr>
        <w:t>mogelijk verdwijnen.</w:t>
      </w:r>
    </w:p>
    <w:p w14:paraId="7DC2FACA" w14:textId="77777777" w:rsidR="00AB0680" w:rsidRDefault="00AB0680" w:rsidP="002A14E0">
      <w:pPr>
        <w:rPr>
          <w:lang w:eastAsia="nl-NL"/>
        </w:rPr>
      </w:pPr>
    </w:p>
    <w:p w14:paraId="1C96891B" w14:textId="5E9D24BC" w:rsidR="00AB0680" w:rsidRPr="00F60624" w:rsidRDefault="00AB0680" w:rsidP="00AB0680">
      <w:pPr>
        <w:jc w:val="center"/>
        <w:rPr>
          <w:lang w:eastAsia="nl-NL"/>
        </w:rPr>
      </w:pPr>
      <w:r w:rsidRPr="00AB0680">
        <w:rPr>
          <w:noProof/>
          <w:lang w:eastAsia="nl-NL"/>
        </w:rPr>
        <w:drawing>
          <wp:inline distT="0" distB="0" distL="0" distR="0" wp14:anchorId="4D971CD5" wp14:editId="380BB50E">
            <wp:extent cx="1874921" cy="3562350"/>
            <wp:effectExtent l="19050" t="19050" r="11430" b="19050"/>
            <wp:docPr id="1074801376" name="Afbeelding 107480137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801376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8398" cy="356895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CE3F04D" w14:textId="77777777" w:rsidR="002A14E0" w:rsidRDefault="002A14E0" w:rsidP="002A14E0">
      <w:pPr>
        <w:rPr>
          <w:highlight w:val="yellow"/>
          <w:lang w:eastAsia="nl-NL"/>
        </w:rPr>
      </w:pPr>
    </w:p>
    <w:p w14:paraId="0F869936" w14:textId="77777777" w:rsidR="002A14E0" w:rsidRDefault="002A14E0" w:rsidP="002A14E0">
      <w:pPr>
        <w:rPr>
          <w:u w:val="single"/>
        </w:rPr>
      </w:pPr>
      <w:r>
        <w:rPr>
          <w:u w:val="single"/>
        </w:rPr>
        <w:t>Wat is er gewijzigd?</w:t>
      </w:r>
    </w:p>
    <w:p w14:paraId="7A02AE7E" w14:textId="4F537277" w:rsidR="00F60624" w:rsidRDefault="00F60624" w:rsidP="002A14E0">
      <w:pPr>
        <w:rPr>
          <w:lang w:eastAsia="nl-NL"/>
        </w:rPr>
      </w:pPr>
      <w:r w:rsidRPr="001271FC">
        <w:rPr>
          <w:lang w:eastAsia="nl-NL"/>
        </w:rPr>
        <w:t>De actielinks verwijzen nu naar de nieuwe CMM pagina’s</w:t>
      </w:r>
      <w:r w:rsidR="00E823D1">
        <w:rPr>
          <w:lang w:eastAsia="nl-NL"/>
        </w:rPr>
        <w:t>.</w:t>
      </w:r>
    </w:p>
    <w:p w14:paraId="5A615068" w14:textId="77777777" w:rsidR="00CB208A" w:rsidRPr="001271FC" w:rsidRDefault="00CB208A" w:rsidP="002A14E0">
      <w:pPr>
        <w:rPr>
          <w:lang w:eastAsia="nl-NL"/>
        </w:rPr>
      </w:pPr>
    </w:p>
    <w:p w14:paraId="2D887401" w14:textId="0C93038C" w:rsidR="00554428" w:rsidRDefault="00554428">
      <w:pPr>
        <w:spacing w:after="160" w:line="259" w:lineRule="auto"/>
      </w:pPr>
      <w:r>
        <w:br w:type="page"/>
      </w:r>
    </w:p>
    <w:p w14:paraId="709555B2" w14:textId="6DF4AAD5" w:rsidR="00B5699B" w:rsidRDefault="00B5699B" w:rsidP="00B5699B">
      <w:pPr>
        <w:pStyle w:val="Kop1"/>
      </w:pPr>
      <w:bookmarkStart w:id="12" w:name="_Toc152314433"/>
      <w:r>
        <w:lastRenderedPageBreak/>
        <w:t>Integraties</w:t>
      </w:r>
      <w:bookmarkEnd w:id="12"/>
    </w:p>
    <w:p w14:paraId="452F3A37" w14:textId="61C69EB8" w:rsidR="007D78CE" w:rsidRDefault="007F52B8" w:rsidP="007D78CE">
      <w:pPr>
        <w:pStyle w:val="Kop2"/>
      </w:pPr>
      <w:bookmarkStart w:id="13" w:name="_Toc152314434"/>
      <w:r>
        <w:t>C</w:t>
      </w:r>
      <w:r w:rsidR="007D78CE">
        <w:t>onnect</w:t>
      </w:r>
      <w:r w:rsidR="0021633C">
        <w:t xml:space="preserve"> </w:t>
      </w:r>
      <w:r>
        <w:t>XS</w:t>
      </w:r>
      <w:bookmarkEnd w:id="13"/>
    </w:p>
    <w:p w14:paraId="14FB4963" w14:textId="1B8DF4BE" w:rsidR="00474361" w:rsidRDefault="00474361" w:rsidP="00474361">
      <w:pPr>
        <w:pStyle w:val="Kop3"/>
      </w:pPr>
      <w:bookmarkStart w:id="14" w:name="_Toc152314435"/>
      <w:r>
        <w:t>Encoding toegevoegd bij standaard exports</w:t>
      </w:r>
      <w:bookmarkEnd w:id="14"/>
    </w:p>
    <w:p w14:paraId="0E5F623B" w14:textId="77777777" w:rsidR="00D03692" w:rsidRDefault="00D03692" w:rsidP="00D03692">
      <w:pPr>
        <w:rPr>
          <w:u w:val="single"/>
        </w:rPr>
      </w:pPr>
      <w:r>
        <w:rPr>
          <w:u w:val="single"/>
        </w:rPr>
        <w:t>Waarom deze wijziging?</w:t>
      </w:r>
    </w:p>
    <w:p w14:paraId="658F8FE1" w14:textId="6F2998C1" w:rsidR="00DD1978" w:rsidRDefault="00AA389C" w:rsidP="00D03692">
      <w:r>
        <w:t>Op het moment dat je data verstuur</w:t>
      </w:r>
      <w:r w:rsidR="001C59B0">
        <w:t>t</w:t>
      </w:r>
      <w:r>
        <w:t xml:space="preserve"> naar een andere partij, </w:t>
      </w:r>
      <w:r w:rsidR="006025F5">
        <w:t xml:space="preserve">is het van belang dat het databestand aan </w:t>
      </w:r>
      <w:r w:rsidR="008B35A6">
        <w:t>hetzelfde</w:t>
      </w:r>
      <w:r w:rsidR="00790ADE">
        <w:t xml:space="preserve"> format voldoet als dat de ontvangende partij verwacht. </w:t>
      </w:r>
      <w:r w:rsidR="00DD1978">
        <w:t>Hierin hebben we een verbetering aangebracht door drie verschillende encoding formats te kunnen configureren bij de standaard exports</w:t>
      </w:r>
    </w:p>
    <w:p w14:paraId="2298B0BF" w14:textId="77777777" w:rsidR="001C59B0" w:rsidRPr="00AA389C" w:rsidRDefault="001C59B0" w:rsidP="00D03692"/>
    <w:p w14:paraId="3231C0DC" w14:textId="77777777" w:rsidR="00041501" w:rsidRDefault="00041501" w:rsidP="00041501">
      <w:pPr>
        <w:rPr>
          <w:u w:val="single"/>
        </w:rPr>
      </w:pPr>
      <w:r>
        <w:rPr>
          <w:u w:val="single"/>
        </w:rPr>
        <w:t>Wat is er gewijzigd?</w:t>
      </w:r>
    </w:p>
    <w:p w14:paraId="54BB5827" w14:textId="3B06CB4F" w:rsidR="00041501" w:rsidRPr="009E6863" w:rsidRDefault="009E6863" w:rsidP="00D03692">
      <w:r>
        <w:t>Bij het configureren van een standaard export kun je nu zelf de encoding instellen. Hierbij zijn ‘UTF-8’, ‘ASCII’ en ‘Windows-1252’ de mogelijke formats. Standaard staat deze instelling gevuld met ‘UTF-8’</w:t>
      </w:r>
      <w:r w:rsidR="00AF2189">
        <w:t>.</w:t>
      </w:r>
    </w:p>
    <w:p w14:paraId="3449CD8D" w14:textId="77777777" w:rsidR="00D03692" w:rsidRPr="00D03692" w:rsidRDefault="00D03692" w:rsidP="00D03692"/>
    <w:p w14:paraId="7A6D04D8" w14:textId="640CF9A9" w:rsidR="004623BB" w:rsidRDefault="004623BB" w:rsidP="001C59B0">
      <w:pPr>
        <w:jc w:val="center"/>
      </w:pPr>
      <w:r>
        <w:rPr>
          <w:noProof/>
        </w:rPr>
        <w:drawing>
          <wp:inline distT="0" distB="0" distL="0" distR="0" wp14:anchorId="60D2C214" wp14:editId="4C0DDDC7">
            <wp:extent cx="5731510" cy="4935855"/>
            <wp:effectExtent l="19050" t="19050" r="21590" b="17145"/>
            <wp:docPr id="2070312100" name="Afbeelding 2070312100" descr="A screenshot of a log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312100" name="Picture 1" descr="A screenshot of a logi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358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97A7A0C" w14:textId="77777777" w:rsidR="00E91641" w:rsidRDefault="00E91641" w:rsidP="004623BB"/>
    <w:p w14:paraId="52432BCC" w14:textId="043A9067" w:rsidR="00E91641" w:rsidRDefault="00E91641" w:rsidP="00E91641">
      <w:pPr>
        <w:pStyle w:val="Kop3"/>
      </w:pPr>
      <w:bookmarkStart w:id="15" w:name="_Toc152314436"/>
      <w:r w:rsidRPr="00115A2C">
        <w:lastRenderedPageBreak/>
        <w:t>SIVI Initial load</w:t>
      </w:r>
      <w:r w:rsidR="00115A2C" w:rsidRPr="00115A2C">
        <w:t xml:space="preserve"> </w:t>
      </w:r>
      <w:r w:rsidR="001115C3">
        <w:t>aanpassing IdDnstvbnd</w:t>
      </w:r>
      <w:r w:rsidR="00115A2C" w:rsidRPr="00115A2C">
        <w:t xml:space="preserve"> </w:t>
      </w:r>
      <w:r w:rsidR="00E65BDE">
        <w:t>en Leidinggevende mobiel werk</w:t>
      </w:r>
      <w:bookmarkEnd w:id="15"/>
    </w:p>
    <w:p w14:paraId="27733083" w14:textId="77777777" w:rsidR="001C59B0" w:rsidRDefault="00D03692" w:rsidP="00D03692">
      <w:r>
        <w:rPr>
          <w:u w:val="single"/>
        </w:rPr>
        <w:t>Waarom deze wijziging?</w:t>
      </w:r>
    </w:p>
    <w:p w14:paraId="5A9A9419" w14:textId="5E996892" w:rsidR="001C59B0" w:rsidRDefault="00B37743" w:rsidP="00D03692">
      <w:r w:rsidRPr="00F60403">
        <w:t xml:space="preserve">Bij het aansluiten van een nieuwe SIVI verzuim export, wordt er vaak gebruik gemaakt van een initial load. Deze initial load zorgt </w:t>
      </w:r>
      <w:r w:rsidR="1F9DF31D">
        <w:t>ervoor</w:t>
      </w:r>
      <w:r w:rsidRPr="00F60403">
        <w:t xml:space="preserve"> dat de huidige stand van het verzuim correct, en voorzien van de juiste id’s, </w:t>
      </w:r>
      <w:r w:rsidR="0033091B" w:rsidRPr="00F60403">
        <w:t xml:space="preserve">in het ontvangende systeem </w:t>
      </w:r>
      <w:r w:rsidR="000D15CC" w:rsidRPr="00F60403">
        <w:t>wordt verwerkt.</w:t>
      </w:r>
      <w:r w:rsidR="00F60403" w:rsidRPr="00F60403">
        <w:t xml:space="preserve"> In dit bestand zat een fout bij het IdDnstvbnd.</w:t>
      </w:r>
    </w:p>
    <w:p w14:paraId="0648746C" w14:textId="1877783B" w:rsidR="00F60403" w:rsidRDefault="00F60403" w:rsidP="00D03692">
      <w:pPr>
        <w:rPr>
          <w:u w:val="single"/>
        </w:rPr>
      </w:pPr>
    </w:p>
    <w:p w14:paraId="39C098F4" w14:textId="77777777" w:rsidR="00041501" w:rsidRDefault="00041501" w:rsidP="00041501">
      <w:pPr>
        <w:rPr>
          <w:u w:val="single"/>
        </w:rPr>
      </w:pPr>
      <w:r>
        <w:rPr>
          <w:u w:val="single"/>
        </w:rPr>
        <w:t>Wat is er gewijzigd?</w:t>
      </w:r>
    </w:p>
    <w:p w14:paraId="57557EFD" w14:textId="6CC769FB" w:rsidR="00115A2C" w:rsidRDefault="00F60403" w:rsidP="00115A2C">
      <w:r w:rsidRPr="00F60403">
        <w:t xml:space="preserve">We zijn tot de conclusie gekomen dat de vulling van het IdDnstvbnd niet </w:t>
      </w:r>
      <w:r w:rsidR="7CA28FAB">
        <w:t>overeenkwam</w:t>
      </w:r>
      <w:r w:rsidRPr="00F60403">
        <w:t xml:space="preserve"> met de waardes die in de koppeling verstuurd werden. Dit is aangepast in de in</w:t>
      </w:r>
      <w:r w:rsidR="00C97823">
        <w:t>i</w:t>
      </w:r>
      <w:r w:rsidRPr="00F60403">
        <w:t>tial load waardoor deze waardes nu wel met elkaar corresponderen.</w:t>
      </w:r>
      <w:r w:rsidR="00EA28C6">
        <w:t xml:space="preserve"> </w:t>
      </w:r>
      <w:r w:rsidR="004228D1">
        <w:t>Tevens is het ‘leidinggevende mobiel werk’ toegevoegd</w:t>
      </w:r>
      <w:r w:rsidR="001115C3">
        <w:t xml:space="preserve"> aan de initial load.</w:t>
      </w:r>
    </w:p>
    <w:p w14:paraId="371CE326" w14:textId="57A3C3E0" w:rsidR="00115A2C" w:rsidRDefault="00115A2C" w:rsidP="00115A2C">
      <w:pPr>
        <w:pStyle w:val="Kop3"/>
      </w:pPr>
      <w:bookmarkStart w:id="16" w:name="_Toc152314437"/>
      <w:r>
        <w:t>Loket NL</w:t>
      </w:r>
      <w:r w:rsidR="0015156A">
        <w:t xml:space="preserve"> probleem in het</w:t>
      </w:r>
      <w:r>
        <w:t xml:space="preserve"> Inlogmechanisme</w:t>
      </w:r>
      <w:r w:rsidR="0015156A">
        <w:t xml:space="preserve"> opgelost</w:t>
      </w:r>
      <w:bookmarkEnd w:id="16"/>
    </w:p>
    <w:p w14:paraId="08F46FBC" w14:textId="77777777" w:rsidR="00D03692" w:rsidRDefault="00D03692" w:rsidP="00D03692">
      <w:pPr>
        <w:rPr>
          <w:u w:val="single"/>
        </w:rPr>
      </w:pPr>
      <w:r>
        <w:rPr>
          <w:u w:val="single"/>
        </w:rPr>
        <w:t>Waarom deze wijziging?</w:t>
      </w:r>
    </w:p>
    <w:p w14:paraId="1CE46DB7" w14:textId="7DF52382" w:rsidR="00E65BDE" w:rsidRDefault="00E65BDE" w:rsidP="00D03692">
      <w:r w:rsidRPr="000341F0">
        <w:t>Door ee</w:t>
      </w:r>
      <w:r w:rsidR="000E37AE" w:rsidRPr="000341F0">
        <w:t xml:space="preserve">n </w:t>
      </w:r>
      <w:r w:rsidR="009F7B14" w:rsidRPr="000341F0">
        <w:t xml:space="preserve">generieke update, was het </w:t>
      </w:r>
      <w:r w:rsidR="00662BAF" w:rsidRPr="000341F0">
        <w:t>inloggen</w:t>
      </w:r>
      <w:r w:rsidR="009F7B14" w:rsidRPr="000341F0">
        <w:t xml:space="preserve"> </w:t>
      </w:r>
      <w:r w:rsidR="00662BAF" w:rsidRPr="000341F0">
        <w:t>bij</w:t>
      </w:r>
      <w:r w:rsidR="009F7B14" w:rsidRPr="000341F0">
        <w:t xml:space="preserve"> </w:t>
      </w:r>
      <w:r w:rsidR="00662BAF" w:rsidRPr="000341F0">
        <w:t>een nieuwe Loket.nl koppeling</w:t>
      </w:r>
      <w:r w:rsidR="009F7B14" w:rsidRPr="000341F0">
        <w:t xml:space="preserve"> </w:t>
      </w:r>
      <w:r w:rsidR="00647854" w:rsidRPr="000341F0">
        <w:t xml:space="preserve">niet meer mogelijk. </w:t>
      </w:r>
      <w:r w:rsidR="000341F0" w:rsidRPr="000341F0">
        <w:t>Om weer nieuwe Loket.nl koppelingen aan te kunnen sluiten is dit probleem verholpen.</w:t>
      </w:r>
    </w:p>
    <w:p w14:paraId="02C1BA92" w14:textId="77777777" w:rsidR="00EA28C6" w:rsidRPr="000341F0" w:rsidRDefault="00EA28C6" w:rsidP="00D03692"/>
    <w:p w14:paraId="2CB8AB19" w14:textId="77777777" w:rsidR="00041501" w:rsidRDefault="00041501" w:rsidP="00041501">
      <w:pPr>
        <w:rPr>
          <w:u w:val="single"/>
        </w:rPr>
      </w:pPr>
      <w:r>
        <w:rPr>
          <w:u w:val="single"/>
        </w:rPr>
        <w:t>Wat is er gewijzigd?</w:t>
      </w:r>
    </w:p>
    <w:p w14:paraId="15EB60CA" w14:textId="09785DFD" w:rsidR="0015156A" w:rsidRDefault="000341F0" w:rsidP="0015156A">
      <w:r>
        <w:t xml:space="preserve">De </w:t>
      </w:r>
      <w:r w:rsidR="005F5503">
        <w:t xml:space="preserve">omgevallen </w:t>
      </w:r>
      <w:r>
        <w:t xml:space="preserve">code is robuuster gemaakt </w:t>
      </w:r>
      <w:r w:rsidR="00E95809">
        <w:t>en de Loket.nl O</w:t>
      </w:r>
      <w:r w:rsidR="005E01A6">
        <w:t>A</w:t>
      </w:r>
      <w:r w:rsidR="00E95809">
        <w:t>uth aanroep</w:t>
      </w:r>
      <w:r w:rsidR="008B35A6">
        <w:t xml:space="preserve"> werkt weer correct</w:t>
      </w:r>
      <w:r w:rsidR="00E95809">
        <w:t>.</w:t>
      </w:r>
    </w:p>
    <w:p w14:paraId="110A721D" w14:textId="6C9A90B5" w:rsidR="00474361" w:rsidRPr="00115A2C" w:rsidRDefault="00474361" w:rsidP="00474361"/>
    <w:sectPr w:rsidR="00474361" w:rsidRPr="00115A2C" w:rsidSect="00B5092B">
      <w:headerReference w:type="default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 w:code="9"/>
      <w:pgMar w:top="1739" w:right="1440" w:bottom="1440" w:left="1440" w:header="425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A5BC" w14:textId="77777777" w:rsidR="008E162F" w:rsidRDefault="008E162F" w:rsidP="005419E9">
      <w:pPr>
        <w:spacing w:line="240" w:lineRule="auto"/>
      </w:pPr>
      <w:r>
        <w:separator/>
      </w:r>
    </w:p>
  </w:endnote>
  <w:endnote w:type="continuationSeparator" w:id="0">
    <w:p w14:paraId="526448FD" w14:textId="77777777" w:rsidR="008E162F" w:rsidRDefault="008E162F" w:rsidP="005419E9">
      <w:pPr>
        <w:spacing w:line="240" w:lineRule="auto"/>
      </w:pPr>
      <w:r>
        <w:continuationSeparator/>
      </w:r>
    </w:p>
  </w:endnote>
  <w:endnote w:type="continuationNotice" w:id="1">
    <w:p w14:paraId="772ED965" w14:textId="77777777" w:rsidR="008E162F" w:rsidRDefault="008E16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BT Light">
    <w:altName w:val="Calibri"/>
    <w:panose1 w:val="020B0302020204020303"/>
    <w:charset w:val="00"/>
    <w:family w:val="swiss"/>
    <w:pitch w:val="variable"/>
    <w:sig w:usb0="A000006F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BT Medium">
    <w:panose1 w:val="020B0602020204020303"/>
    <w:charset w:val="00"/>
    <w:family w:val="swiss"/>
    <w:pitch w:val="variable"/>
    <w:sig w:usb0="A000006F" w:usb1="00000001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28" w:type="dxa"/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066"/>
      <w:gridCol w:w="960"/>
    </w:tblGrid>
    <w:tr w:rsidR="00343851" w14:paraId="0EE1579B" w14:textId="77777777" w:rsidTr="00352C14">
      <w:trPr>
        <w:trHeight w:val="253"/>
        <w:jc w:val="right"/>
      </w:trPr>
      <w:tc>
        <w:tcPr>
          <w:tcW w:w="4468" w:type="pct"/>
          <w:tcBorders>
            <w:bottom w:val="single" w:sz="4" w:space="0" w:color="FFD700"/>
          </w:tcBorders>
          <w:vAlign w:val="center"/>
        </w:tcPr>
        <w:p w14:paraId="01FDA02F" w14:textId="133D32D5" w:rsidR="00343851" w:rsidRPr="00BD44E4" w:rsidRDefault="00343851" w:rsidP="007F7B31">
          <w:pPr>
            <w:rPr>
              <w:rStyle w:val="Subtieleverwijzing"/>
              <w:caps w:val="0"/>
              <w:noProof/>
              <w:color w:val="404040" w:themeColor="text1" w:themeTint="BF"/>
              <w:sz w:val="14"/>
              <w:szCs w:val="14"/>
              <w:lang w:val="en-US"/>
            </w:rPr>
          </w:pPr>
          <w:r w:rsidRPr="007D321C">
            <w:rPr>
              <w:rStyle w:val="Subtieleverwijzing"/>
              <w:color w:val="404040" w:themeColor="text1" w:themeTint="BF"/>
              <w:sz w:val="14"/>
              <w:szCs w:val="14"/>
              <w:lang w:val="en-US"/>
            </w:rPr>
            <w:t xml:space="preserve">Otherside at Work </w:t>
          </w:r>
          <w:r>
            <w:rPr>
              <w:rStyle w:val="Subtieleverwijzing"/>
              <w:color w:val="404040" w:themeColor="text1" w:themeTint="BF"/>
              <w:sz w:val="14"/>
              <w:szCs w:val="14"/>
              <w:lang w:val="en-US"/>
            </w:rPr>
            <w:t>|</w:t>
          </w:r>
          <w:r w:rsidRPr="007F7B31">
            <w:rPr>
              <w:rStyle w:val="Subtieleverwijzing"/>
              <w:caps w:val="0"/>
              <w:color w:val="404040" w:themeColor="text1" w:themeTint="BF"/>
              <w:sz w:val="14"/>
              <w:szCs w:val="14"/>
              <w:lang w:val="en-US"/>
            </w:rPr>
            <w:t xml:space="preserve"> </w:t>
          </w:r>
          <w:r w:rsidRPr="007F7B31">
            <w:rPr>
              <w:rStyle w:val="Subtieleverwijzing"/>
              <w:caps w:val="0"/>
              <w:color w:val="404040" w:themeColor="text1" w:themeTint="BF"/>
              <w:sz w:val="14"/>
              <w:szCs w:val="14"/>
            </w:rPr>
            <w:fldChar w:fldCharType="begin"/>
          </w:r>
          <w:r w:rsidRPr="007F7B31">
            <w:rPr>
              <w:rStyle w:val="Subtieleverwijzing"/>
              <w:caps w:val="0"/>
              <w:color w:val="404040" w:themeColor="text1" w:themeTint="BF"/>
              <w:sz w:val="14"/>
              <w:szCs w:val="14"/>
              <w:lang w:val="en-US"/>
            </w:rPr>
            <w:instrText xml:space="preserve"> FILENAME   \* MERGEFORMAT </w:instrText>
          </w:r>
          <w:r w:rsidRPr="007F7B31">
            <w:rPr>
              <w:rStyle w:val="Subtieleverwijzing"/>
              <w:caps w:val="0"/>
              <w:color w:val="404040" w:themeColor="text1" w:themeTint="BF"/>
              <w:sz w:val="14"/>
              <w:szCs w:val="14"/>
            </w:rPr>
            <w:fldChar w:fldCharType="separate"/>
          </w:r>
          <w:r w:rsidR="008C6972">
            <w:rPr>
              <w:rStyle w:val="Subtieleverwijzing"/>
              <w:caps w:val="0"/>
              <w:noProof/>
              <w:color w:val="404040" w:themeColor="text1" w:themeTint="BF"/>
              <w:sz w:val="14"/>
              <w:szCs w:val="14"/>
              <w:lang w:val="en-US"/>
            </w:rPr>
            <w:t>Aankondiging Xpert Suite release Hydrogen (FAST).docx</w:t>
          </w:r>
          <w:r w:rsidRPr="007F7B31">
            <w:rPr>
              <w:rStyle w:val="Subtieleverwijzing"/>
              <w:caps w:val="0"/>
              <w:color w:val="404040" w:themeColor="text1" w:themeTint="BF"/>
              <w:sz w:val="14"/>
              <w:szCs w:val="14"/>
            </w:rPr>
            <w:fldChar w:fldCharType="end"/>
          </w:r>
        </w:p>
      </w:tc>
      <w:tc>
        <w:tcPr>
          <w:tcW w:w="532" w:type="pct"/>
          <w:tcBorders>
            <w:bottom w:val="single" w:sz="4" w:space="0" w:color="FFD700"/>
          </w:tcBorders>
          <w:shd w:val="clear" w:color="auto" w:fill="FFD700"/>
          <w:vAlign w:val="center"/>
        </w:tcPr>
        <w:p w14:paraId="79F6DF4C" w14:textId="77777777" w:rsidR="00343851" w:rsidRPr="00352C14" w:rsidRDefault="00343851" w:rsidP="004B2C74">
          <w:pPr>
            <w:jc w:val="center"/>
            <w:rPr>
              <w:rStyle w:val="Subtieleverwijzing"/>
              <w:color w:val="0D0D0D" w:themeColor="text1" w:themeTint="F2"/>
              <w:sz w:val="14"/>
              <w:szCs w:val="14"/>
            </w:rPr>
          </w:pPr>
          <w:r w:rsidRPr="004D4F0D">
            <w:rPr>
              <w:rStyle w:val="Subtieleverwijzing"/>
              <w:color w:val="404040" w:themeColor="text1" w:themeTint="BF"/>
              <w:sz w:val="14"/>
              <w:szCs w:val="14"/>
            </w:rPr>
            <w:fldChar w:fldCharType="begin"/>
          </w:r>
          <w:r w:rsidRPr="004D4F0D">
            <w:rPr>
              <w:rStyle w:val="Subtieleverwijzing"/>
              <w:color w:val="404040" w:themeColor="text1" w:themeTint="BF"/>
              <w:sz w:val="14"/>
              <w:szCs w:val="14"/>
            </w:rPr>
            <w:instrText xml:space="preserve"> PAGE   \* MERGEFORMAT </w:instrText>
          </w:r>
          <w:r w:rsidRPr="004D4F0D">
            <w:rPr>
              <w:rStyle w:val="Subtieleverwijzing"/>
              <w:color w:val="404040" w:themeColor="text1" w:themeTint="BF"/>
              <w:sz w:val="14"/>
              <w:szCs w:val="14"/>
            </w:rPr>
            <w:fldChar w:fldCharType="separate"/>
          </w:r>
          <w:r>
            <w:rPr>
              <w:rStyle w:val="Subtieleverwijzing"/>
              <w:noProof/>
              <w:color w:val="404040" w:themeColor="text1" w:themeTint="BF"/>
              <w:sz w:val="14"/>
              <w:szCs w:val="14"/>
            </w:rPr>
            <w:t>7</w:t>
          </w:r>
          <w:r w:rsidRPr="004D4F0D">
            <w:rPr>
              <w:rStyle w:val="Subtieleverwijzing"/>
              <w:color w:val="404040" w:themeColor="text1" w:themeTint="BF"/>
              <w:sz w:val="14"/>
              <w:szCs w:val="14"/>
            </w:rPr>
            <w:fldChar w:fldCharType="end"/>
          </w:r>
          <w:r w:rsidRPr="004D4F0D">
            <w:rPr>
              <w:rStyle w:val="Subtieleverwijzing"/>
              <w:color w:val="404040" w:themeColor="text1" w:themeTint="BF"/>
              <w:sz w:val="14"/>
              <w:szCs w:val="14"/>
            </w:rPr>
            <w:t xml:space="preserve"> </w:t>
          </w:r>
          <w:r w:rsidRPr="007F7B31">
            <w:rPr>
              <w:rStyle w:val="Subtieleverwijzing"/>
              <w:caps w:val="0"/>
              <w:color w:val="404040" w:themeColor="text1" w:themeTint="BF"/>
              <w:sz w:val="14"/>
              <w:szCs w:val="14"/>
            </w:rPr>
            <w:t>van</w:t>
          </w:r>
          <w:r w:rsidRPr="004D4F0D">
            <w:rPr>
              <w:rStyle w:val="Subtieleverwijzing"/>
              <w:color w:val="404040" w:themeColor="text1" w:themeTint="BF"/>
              <w:sz w:val="14"/>
              <w:szCs w:val="14"/>
            </w:rPr>
            <w:t xml:space="preserve"> </w:t>
          </w:r>
          <w:r>
            <w:rPr>
              <w:rStyle w:val="Subtieleverwijzing"/>
              <w:color w:val="404040" w:themeColor="text1" w:themeTint="BF"/>
              <w:sz w:val="14"/>
              <w:szCs w:val="14"/>
            </w:rPr>
            <w:fldChar w:fldCharType="begin"/>
          </w:r>
          <w:r>
            <w:rPr>
              <w:rStyle w:val="Subtieleverwijzing"/>
              <w:color w:val="404040" w:themeColor="text1" w:themeTint="BF"/>
              <w:sz w:val="14"/>
              <w:szCs w:val="14"/>
            </w:rPr>
            <w:instrText xml:space="preserve"> NUMPAGES   \* MERGEFORMAT </w:instrText>
          </w:r>
          <w:r>
            <w:rPr>
              <w:rStyle w:val="Subtieleverwijzing"/>
              <w:color w:val="404040" w:themeColor="text1" w:themeTint="BF"/>
              <w:sz w:val="14"/>
              <w:szCs w:val="14"/>
            </w:rPr>
            <w:fldChar w:fldCharType="separate"/>
          </w:r>
          <w:r>
            <w:rPr>
              <w:rStyle w:val="Subtieleverwijzing"/>
              <w:noProof/>
              <w:color w:val="404040" w:themeColor="text1" w:themeTint="BF"/>
              <w:sz w:val="14"/>
              <w:szCs w:val="14"/>
            </w:rPr>
            <w:t>7</w:t>
          </w:r>
          <w:r>
            <w:rPr>
              <w:rStyle w:val="Subtieleverwijzing"/>
              <w:color w:val="404040" w:themeColor="text1" w:themeTint="BF"/>
              <w:sz w:val="14"/>
              <w:szCs w:val="14"/>
            </w:rPr>
            <w:fldChar w:fldCharType="end"/>
          </w:r>
        </w:p>
      </w:tc>
    </w:tr>
  </w:tbl>
  <w:p w14:paraId="75EA9C90" w14:textId="77777777" w:rsidR="00343851" w:rsidRPr="0071357D" w:rsidRDefault="00343851" w:rsidP="00FD576D">
    <w:pPr>
      <w:rPr>
        <w:rStyle w:val="Subtieleverwijzin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9873" w14:textId="77777777" w:rsidR="00343851" w:rsidRDefault="00343851" w:rsidP="0092025C">
    <w:pPr>
      <w:pStyle w:val="Voettekst"/>
    </w:pPr>
    <w:r>
      <w:rPr>
        <w:rFonts w:ascii="FuturaBT Medium" w:hAnsi="FuturaBT Medium"/>
        <w:noProof/>
        <w:sz w:val="16"/>
        <w:szCs w:val="16"/>
        <w:lang w:eastAsia="nl-NL"/>
      </w:rPr>
      <w:drawing>
        <wp:anchor distT="0" distB="0" distL="114300" distR="114300" simplePos="0" relativeHeight="251658240" behindDoc="0" locked="0" layoutInCell="1" allowOverlap="1" wp14:anchorId="352545CA" wp14:editId="71F327D4">
          <wp:simplePos x="0" y="0"/>
          <wp:positionH relativeFrom="column">
            <wp:posOffset>4635197</wp:posOffset>
          </wp:positionH>
          <wp:positionV relativeFrom="paragraph">
            <wp:posOffset>-2037218</wp:posOffset>
          </wp:positionV>
          <wp:extent cx="2418907" cy="2418907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Label Fair Priced Technology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8907" cy="2418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1F7BE" w14:textId="77777777" w:rsidR="008E162F" w:rsidRDefault="008E162F" w:rsidP="005419E9">
      <w:pPr>
        <w:spacing w:line="240" w:lineRule="auto"/>
      </w:pPr>
      <w:r>
        <w:separator/>
      </w:r>
    </w:p>
  </w:footnote>
  <w:footnote w:type="continuationSeparator" w:id="0">
    <w:p w14:paraId="01676FF2" w14:textId="77777777" w:rsidR="008E162F" w:rsidRDefault="008E162F" w:rsidP="005419E9">
      <w:pPr>
        <w:spacing w:line="240" w:lineRule="auto"/>
      </w:pPr>
      <w:r>
        <w:continuationSeparator/>
      </w:r>
    </w:p>
  </w:footnote>
  <w:footnote w:type="continuationNotice" w:id="1">
    <w:p w14:paraId="07823DF9" w14:textId="77777777" w:rsidR="008E162F" w:rsidRDefault="008E162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3514" w14:textId="77777777" w:rsidR="00343851" w:rsidRPr="0071357D" w:rsidRDefault="00343851" w:rsidP="00BD3A40">
    <w:pPr>
      <w:pStyle w:val="Koptekst"/>
      <w:jc w:val="right"/>
      <w:rPr>
        <w:rStyle w:val="Subtieleverwijzing"/>
      </w:rPr>
    </w:pPr>
    <w:r>
      <w:rPr>
        <w:noProof/>
        <w:color w:val="595959" w:themeColor="text1" w:themeTint="A6"/>
        <w:sz w:val="16"/>
        <w:lang w:eastAsia="nl-NL"/>
      </w:rPr>
      <w:drawing>
        <wp:anchor distT="0" distB="0" distL="114300" distR="114300" simplePos="0" relativeHeight="251658242" behindDoc="0" locked="0" layoutInCell="1" allowOverlap="1" wp14:anchorId="07178B7B" wp14:editId="2D4EABA7">
          <wp:simplePos x="0" y="0"/>
          <wp:positionH relativeFrom="margin">
            <wp:posOffset>5388610</wp:posOffset>
          </wp:positionH>
          <wp:positionV relativeFrom="paragraph">
            <wp:posOffset>322276</wp:posOffset>
          </wp:positionV>
          <wp:extent cx="334371" cy="443856"/>
          <wp:effectExtent l="0" t="0" r="8890" b="0"/>
          <wp:wrapThrough wrapText="bothSides">
            <wp:wrapPolygon edited="0">
              <wp:start x="0" y="0"/>
              <wp:lineTo x="0" y="20424"/>
              <wp:lineTo x="20943" y="20424"/>
              <wp:lineTo x="20943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Otherside-AtWork-Logo-Ver-noPayOf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371" cy="443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595959" w:themeColor="text1" w:themeTint="A6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8AFA" w14:textId="77777777" w:rsidR="00343851" w:rsidRDefault="00343851">
    <w:pPr>
      <w:pStyle w:val="Koptekst"/>
    </w:pPr>
  </w:p>
  <w:p w14:paraId="6F0264CC" w14:textId="77777777" w:rsidR="00343851" w:rsidRDefault="00343851">
    <w:pPr>
      <w:pStyle w:val="Koptekst"/>
    </w:pPr>
  </w:p>
  <w:p w14:paraId="49E1C6FE" w14:textId="77777777" w:rsidR="00343851" w:rsidRDefault="00343851">
    <w:pPr>
      <w:pStyle w:val="Koptekst"/>
    </w:pPr>
  </w:p>
  <w:p w14:paraId="759BD2DD" w14:textId="77777777" w:rsidR="00343851" w:rsidRDefault="0034385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3E1BE176" wp14:editId="4EA543C2">
          <wp:simplePos x="0" y="0"/>
          <wp:positionH relativeFrom="margin">
            <wp:align>center</wp:align>
          </wp:positionH>
          <wp:positionV relativeFrom="paragraph">
            <wp:posOffset>9687</wp:posOffset>
          </wp:positionV>
          <wp:extent cx="1647825" cy="487680"/>
          <wp:effectExtent l="0" t="0" r="9525" b="762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herside-AtWork-Logo-H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F56B42" w14:textId="77777777" w:rsidR="00343851" w:rsidRDefault="00343851">
    <w:pPr>
      <w:pStyle w:val="Koptekst"/>
    </w:pPr>
  </w:p>
  <w:p w14:paraId="6320B04C" w14:textId="77777777" w:rsidR="00343851" w:rsidRDefault="00343851">
    <w:pPr>
      <w:pStyle w:val="Koptekst"/>
    </w:pPr>
  </w:p>
  <w:p w14:paraId="78182E0B" w14:textId="77777777" w:rsidR="00343851" w:rsidRDefault="00343851" w:rsidP="008666A8">
    <w:pPr>
      <w:pStyle w:val="Koptekst"/>
      <w:jc w:val="center"/>
    </w:pPr>
  </w:p>
  <w:p w14:paraId="52AB656A" w14:textId="77777777" w:rsidR="00343851" w:rsidRDefault="00343851">
    <w:pPr>
      <w:pStyle w:val="Koptekst"/>
    </w:pPr>
  </w:p>
  <w:p w14:paraId="145E7272" w14:textId="77777777" w:rsidR="00343851" w:rsidRDefault="00343851">
    <w:pPr>
      <w:pStyle w:val="Koptekst"/>
    </w:pPr>
  </w:p>
  <w:p w14:paraId="06593837" w14:textId="77777777" w:rsidR="00343851" w:rsidRDefault="00343851">
    <w:pPr>
      <w:pStyle w:val="Koptekst"/>
    </w:pPr>
  </w:p>
  <w:p w14:paraId="27CE3D52" w14:textId="77777777" w:rsidR="00343851" w:rsidRDefault="0034385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CC4FFA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FC4A02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70F56"/>
    <w:multiLevelType w:val="hybridMultilevel"/>
    <w:tmpl w:val="303CBF9C"/>
    <w:lvl w:ilvl="0" w:tplc="8A008DF4">
      <w:start w:val="1"/>
      <w:numFmt w:val="bullet"/>
      <w:lvlText w:val="-"/>
      <w:lvlJc w:val="left"/>
      <w:pPr>
        <w:ind w:left="720" w:hanging="360"/>
      </w:pPr>
      <w:rPr>
        <w:rFonts w:ascii="FuturaBT Light" w:eastAsiaTheme="minorHAnsi" w:hAnsi="FuturaBT Light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F2EA5"/>
    <w:multiLevelType w:val="multilevel"/>
    <w:tmpl w:val="5D5A9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420E86"/>
    <w:multiLevelType w:val="hybridMultilevel"/>
    <w:tmpl w:val="DA86CE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C608B"/>
    <w:multiLevelType w:val="hybridMultilevel"/>
    <w:tmpl w:val="5D9A3E56"/>
    <w:lvl w:ilvl="0" w:tplc="CF98AFD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408B4"/>
    <w:multiLevelType w:val="hybridMultilevel"/>
    <w:tmpl w:val="013825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17B36"/>
    <w:multiLevelType w:val="multilevel"/>
    <w:tmpl w:val="93966748"/>
    <w:numStyleLink w:val="Listorderd"/>
  </w:abstractNum>
  <w:abstractNum w:abstractNumId="8" w15:restartNumberingAfterBreak="0">
    <w:nsid w:val="22EC6898"/>
    <w:multiLevelType w:val="hybridMultilevel"/>
    <w:tmpl w:val="EA704E7C"/>
    <w:lvl w:ilvl="0" w:tplc="6A8E65EE">
      <w:start w:val="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76F8C"/>
    <w:multiLevelType w:val="hybridMultilevel"/>
    <w:tmpl w:val="ABDA74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16E8F"/>
    <w:multiLevelType w:val="hybridMultilevel"/>
    <w:tmpl w:val="4B90236A"/>
    <w:lvl w:ilvl="0" w:tplc="29C61C4E">
      <w:numFmt w:val="bullet"/>
      <w:lvlText w:val="-"/>
      <w:lvlJc w:val="left"/>
      <w:pPr>
        <w:ind w:left="720" w:hanging="360"/>
      </w:pPr>
      <w:rPr>
        <w:rFonts w:ascii="FuturaBT Light" w:eastAsiaTheme="minorHAnsi" w:hAnsi="FuturaBT Light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318AA"/>
    <w:multiLevelType w:val="hybridMultilevel"/>
    <w:tmpl w:val="DC6CDD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538C9"/>
    <w:multiLevelType w:val="multilevel"/>
    <w:tmpl w:val="4F8C346A"/>
    <w:styleLink w:val="DefaultList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ind w:left="908" w:hanging="454"/>
      </w:pPr>
      <w:rPr>
        <w:rFonts w:ascii="Wingdings" w:hAnsi="Wingdings" w:cs="Times New Roman" w:hint="default"/>
        <w:color w:val="FFD700"/>
      </w:rPr>
    </w:lvl>
    <w:lvl w:ilvl="2">
      <w:start w:val="1"/>
      <w:numFmt w:val="bullet"/>
      <w:lvlText w:val="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"/>
      <w:lvlJc w:val="left"/>
      <w:pPr>
        <w:ind w:left="1816" w:hanging="454"/>
      </w:pPr>
      <w:rPr>
        <w:rFonts w:ascii="Wingdings 2" w:hAnsi="Wingdings 2" w:hint="default"/>
      </w:rPr>
    </w:lvl>
    <w:lvl w:ilvl="4">
      <w:start w:val="1"/>
      <w:numFmt w:val="bullet"/>
      <w:lvlText w:val="o"/>
      <w:lvlJc w:val="left"/>
      <w:pPr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86" w:hanging="454"/>
      </w:pPr>
      <w:rPr>
        <w:rFonts w:ascii="Wingdings" w:hAnsi="Wingdings" w:hint="default"/>
      </w:rPr>
    </w:lvl>
  </w:abstractNum>
  <w:abstractNum w:abstractNumId="13" w15:restartNumberingAfterBreak="0">
    <w:nsid w:val="2F576217"/>
    <w:multiLevelType w:val="hybridMultilevel"/>
    <w:tmpl w:val="D9E4C3AE"/>
    <w:lvl w:ilvl="0" w:tplc="EAC65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40733"/>
    <w:multiLevelType w:val="multilevel"/>
    <w:tmpl w:val="93966748"/>
    <w:styleLink w:val="Listorderd"/>
    <w:lvl w:ilvl="0">
      <w:start w:val="1"/>
      <w:numFmt w:val="upperLetter"/>
      <w:pStyle w:val="Otherside-Listalphabet"/>
      <w:lvlText w:val="%1"/>
      <w:lvlJc w:val="left"/>
      <w:pPr>
        <w:ind w:left="454" w:hanging="454"/>
      </w:pPr>
      <w:rPr>
        <w:rFonts w:ascii="FuturaBT Light" w:hAnsi="FuturaBT Light" w:hint="default"/>
        <w:color w:val="auto"/>
      </w:rPr>
    </w:lvl>
    <w:lvl w:ilvl="1">
      <w:start w:val="1"/>
      <w:numFmt w:val="lowerRoman"/>
      <w:lvlText w:val="%2"/>
      <w:lvlJc w:val="left"/>
      <w:pPr>
        <w:ind w:left="908" w:hanging="454"/>
      </w:pPr>
      <w:rPr>
        <w:rFonts w:ascii="FuturaBT Light" w:hAnsi="FuturaBT Light" w:hint="default"/>
        <w:color w:val="auto"/>
        <w:sz w:val="20"/>
      </w:rPr>
    </w:lvl>
    <w:lvl w:ilvl="2">
      <w:start w:val="1"/>
      <w:numFmt w:val="bullet"/>
      <w:lvlText w:val="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"/>
      <w:lvlJc w:val="left"/>
      <w:pPr>
        <w:ind w:left="1816" w:hanging="454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5" w15:restartNumberingAfterBreak="0">
    <w:nsid w:val="330B6FA3"/>
    <w:multiLevelType w:val="multilevel"/>
    <w:tmpl w:val="1DAC9D58"/>
    <w:lvl w:ilvl="0">
      <w:start w:val="1"/>
      <w:numFmt w:val="bullet"/>
      <w:pStyle w:val="OtherSide-Listbullets"/>
      <w:lvlText w:val=""/>
      <w:lvlJc w:val="left"/>
      <w:pPr>
        <w:ind w:left="454" w:hanging="454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ind w:left="908" w:hanging="454"/>
      </w:pPr>
      <w:rPr>
        <w:rFonts w:ascii="Wingdings" w:hAnsi="Wingdings" w:cs="Times New Roman" w:hint="default"/>
        <w:color w:val="FFD700"/>
        <w:sz w:val="20"/>
      </w:rPr>
    </w:lvl>
    <w:lvl w:ilvl="2">
      <w:start w:val="1"/>
      <w:numFmt w:val="bullet"/>
      <w:lvlText w:val=""/>
      <w:lvlJc w:val="left"/>
      <w:pPr>
        <w:ind w:left="1362" w:hanging="454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"/>
      <w:lvlJc w:val="left"/>
      <w:pPr>
        <w:ind w:left="1816" w:hanging="454"/>
      </w:pPr>
      <w:rPr>
        <w:rFonts w:ascii="Wingdings 2" w:hAnsi="Wingdings 2" w:hint="default"/>
      </w:rPr>
    </w:lvl>
    <w:lvl w:ilvl="4">
      <w:start w:val="1"/>
      <w:numFmt w:val="bullet"/>
      <w:lvlText w:val="o"/>
      <w:lvlJc w:val="left"/>
      <w:pPr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86" w:hanging="454"/>
      </w:pPr>
      <w:rPr>
        <w:rFonts w:ascii="Wingdings" w:hAnsi="Wingdings" w:hint="default"/>
      </w:rPr>
    </w:lvl>
  </w:abstractNum>
  <w:abstractNum w:abstractNumId="16" w15:restartNumberingAfterBreak="0">
    <w:nsid w:val="35A234F1"/>
    <w:multiLevelType w:val="multilevel"/>
    <w:tmpl w:val="7BC47B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F40B7A"/>
    <w:multiLevelType w:val="hybridMultilevel"/>
    <w:tmpl w:val="182CB93E"/>
    <w:lvl w:ilvl="0" w:tplc="CCF46090">
      <w:numFmt w:val="bullet"/>
      <w:lvlText w:val="-"/>
      <w:lvlJc w:val="left"/>
      <w:pPr>
        <w:ind w:left="720" w:hanging="360"/>
      </w:pPr>
      <w:rPr>
        <w:rFonts w:ascii="FuturaBT Light" w:eastAsiaTheme="minorHAnsi" w:hAnsi="FuturaBT Light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2331A"/>
    <w:multiLevelType w:val="multilevel"/>
    <w:tmpl w:val="21B686AA"/>
    <w:lvl w:ilvl="0">
      <w:start w:val="1"/>
      <w:numFmt w:val="decimal"/>
      <w:pStyle w:val="Kop1"/>
      <w:lvlText w:val="%1"/>
      <w:lvlJc w:val="left"/>
      <w:pPr>
        <w:ind w:left="432" w:hanging="432"/>
      </w:pPr>
      <w:rPr>
        <w:b w:val="0"/>
        <w:bCs w:val="0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op3"/>
      <w:lvlText w:val="%1.%2.%3"/>
      <w:lvlJc w:val="left"/>
      <w:pPr>
        <w:ind w:left="3131" w:hanging="720"/>
      </w:pPr>
      <w:rPr>
        <w:b w:val="0"/>
        <w:bCs w:val="0"/>
      </w:rPr>
    </w:lvl>
    <w:lvl w:ilvl="3">
      <w:start w:val="1"/>
      <w:numFmt w:val="decimal"/>
      <w:pStyle w:val="Kop4"/>
      <w:lvlText w:val="%1.%2.%3.%4"/>
      <w:lvlJc w:val="left"/>
      <w:pPr>
        <w:ind w:left="1999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F584B82"/>
    <w:multiLevelType w:val="hybridMultilevel"/>
    <w:tmpl w:val="865CF4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21FF1"/>
    <w:multiLevelType w:val="multilevel"/>
    <w:tmpl w:val="2F18FAEA"/>
    <w:lvl w:ilvl="0">
      <w:start w:val="1"/>
      <w:numFmt w:val="upperLetter"/>
      <w:pStyle w:val="Bijlage-Heading1"/>
      <w:lvlText w:val="%1"/>
      <w:lvlJc w:val="right"/>
      <w:pPr>
        <w:ind w:left="454" w:hanging="454"/>
      </w:pPr>
      <w:rPr>
        <w:rFonts w:hint="default"/>
      </w:rPr>
    </w:lvl>
    <w:lvl w:ilvl="1">
      <w:start w:val="1"/>
      <w:numFmt w:val="decimal"/>
      <w:pStyle w:val="BijlageHeading2"/>
      <w:lvlText w:val="%1.%2"/>
      <w:lvlJc w:val="left"/>
      <w:pPr>
        <w:ind w:left="908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6" w:hanging="454"/>
      </w:pPr>
      <w:rPr>
        <w:rFonts w:hint="default"/>
      </w:rPr>
    </w:lvl>
  </w:abstractNum>
  <w:abstractNum w:abstractNumId="21" w15:restartNumberingAfterBreak="0">
    <w:nsid w:val="494A56EA"/>
    <w:multiLevelType w:val="hybridMultilevel"/>
    <w:tmpl w:val="193A19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D3ED6"/>
    <w:multiLevelType w:val="hybridMultilevel"/>
    <w:tmpl w:val="B16C0526"/>
    <w:lvl w:ilvl="0" w:tplc="028E44C6">
      <w:numFmt w:val="bullet"/>
      <w:lvlText w:val="-"/>
      <w:lvlJc w:val="left"/>
      <w:pPr>
        <w:ind w:left="720" w:hanging="360"/>
      </w:pPr>
      <w:rPr>
        <w:rFonts w:ascii="FuturaBT Light" w:eastAsiaTheme="minorHAnsi" w:hAnsi="FuturaBT Light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34574"/>
    <w:multiLevelType w:val="hybridMultilevel"/>
    <w:tmpl w:val="484C1276"/>
    <w:lvl w:ilvl="0" w:tplc="FED849D0">
      <w:numFmt w:val="bullet"/>
      <w:lvlText w:val="-"/>
      <w:lvlJc w:val="left"/>
      <w:pPr>
        <w:ind w:left="720" w:hanging="360"/>
      </w:pPr>
      <w:rPr>
        <w:rFonts w:ascii="FuturaBT Light" w:eastAsiaTheme="minorHAnsi" w:hAnsi="FuturaBT Light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50CA6"/>
    <w:multiLevelType w:val="hybridMultilevel"/>
    <w:tmpl w:val="EE9C805A"/>
    <w:lvl w:ilvl="0" w:tplc="3C3079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F31E3"/>
    <w:multiLevelType w:val="hybridMultilevel"/>
    <w:tmpl w:val="EB14EAC6"/>
    <w:lvl w:ilvl="0" w:tplc="5882CE82">
      <w:start w:val="2"/>
      <w:numFmt w:val="bullet"/>
      <w:pStyle w:val="Lijstalinea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64C59"/>
    <w:multiLevelType w:val="hybridMultilevel"/>
    <w:tmpl w:val="8356FC76"/>
    <w:lvl w:ilvl="0" w:tplc="EAC65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D4157"/>
    <w:multiLevelType w:val="hybridMultilevel"/>
    <w:tmpl w:val="292A7D00"/>
    <w:lvl w:ilvl="0" w:tplc="FED849D0">
      <w:numFmt w:val="bullet"/>
      <w:lvlText w:val="-"/>
      <w:lvlJc w:val="left"/>
      <w:pPr>
        <w:ind w:left="720" w:hanging="360"/>
      </w:pPr>
      <w:rPr>
        <w:rFonts w:ascii="FuturaBT Light" w:eastAsiaTheme="minorHAnsi" w:hAnsi="FuturaBT Light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721D3"/>
    <w:multiLevelType w:val="hybridMultilevel"/>
    <w:tmpl w:val="2B9ECF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01600"/>
    <w:multiLevelType w:val="hybridMultilevel"/>
    <w:tmpl w:val="B0D0B874"/>
    <w:lvl w:ilvl="0" w:tplc="DE7E37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619D4"/>
    <w:multiLevelType w:val="hybridMultilevel"/>
    <w:tmpl w:val="185E3D8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A30A2"/>
    <w:multiLevelType w:val="hybridMultilevel"/>
    <w:tmpl w:val="068C70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620356">
    <w:abstractNumId w:val="18"/>
  </w:num>
  <w:num w:numId="2" w16cid:durableId="1392340848">
    <w:abstractNumId w:val="12"/>
  </w:num>
  <w:num w:numId="3" w16cid:durableId="1863350903">
    <w:abstractNumId w:val="14"/>
  </w:num>
  <w:num w:numId="4" w16cid:durableId="225263579">
    <w:abstractNumId w:val="20"/>
  </w:num>
  <w:num w:numId="5" w16cid:durableId="415710038">
    <w:abstractNumId w:val="1"/>
  </w:num>
  <w:num w:numId="6" w16cid:durableId="16783274">
    <w:abstractNumId w:val="15"/>
  </w:num>
  <w:num w:numId="7" w16cid:durableId="446435300">
    <w:abstractNumId w:val="0"/>
  </w:num>
  <w:num w:numId="8" w16cid:durableId="184053761">
    <w:abstractNumId w:val="7"/>
  </w:num>
  <w:num w:numId="9" w16cid:durableId="2134252756">
    <w:abstractNumId w:val="25"/>
  </w:num>
  <w:num w:numId="10" w16cid:durableId="43985450">
    <w:abstractNumId w:val="4"/>
  </w:num>
  <w:num w:numId="11" w16cid:durableId="160854026">
    <w:abstractNumId w:val="30"/>
  </w:num>
  <w:num w:numId="12" w16cid:durableId="774836258">
    <w:abstractNumId w:val="10"/>
  </w:num>
  <w:num w:numId="13" w16cid:durableId="186719555">
    <w:abstractNumId w:val="17"/>
  </w:num>
  <w:num w:numId="14" w16cid:durableId="617562846">
    <w:abstractNumId w:val="6"/>
  </w:num>
  <w:num w:numId="15" w16cid:durableId="2076858996">
    <w:abstractNumId w:val="27"/>
  </w:num>
  <w:num w:numId="16" w16cid:durableId="1743790882">
    <w:abstractNumId w:val="23"/>
  </w:num>
  <w:num w:numId="17" w16cid:durableId="649483315">
    <w:abstractNumId w:val="11"/>
  </w:num>
  <w:num w:numId="18" w16cid:durableId="680015132">
    <w:abstractNumId w:val="5"/>
  </w:num>
  <w:num w:numId="19" w16cid:durableId="2125031478">
    <w:abstractNumId w:val="31"/>
  </w:num>
  <w:num w:numId="20" w16cid:durableId="1719931673">
    <w:abstractNumId w:val="24"/>
  </w:num>
  <w:num w:numId="21" w16cid:durableId="1993177623">
    <w:abstractNumId w:val="13"/>
  </w:num>
  <w:num w:numId="22" w16cid:durableId="646590268">
    <w:abstractNumId w:val="26"/>
  </w:num>
  <w:num w:numId="23" w16cid:durableId="1545214853">
    <w:abstractNumId w:val="8"/>
  </w:num>
  <w:num w:numId="24" w16cid:durableId="1968121391">
    <w:abstractNumId w:val="9"/>
  </w:num>
  <w:num w:numId="25" w16cid:durableId="1014267691">
    <w:abstractNumId w:val="3"/>
  </w:num>
  <w:num w:numId="26" w16cid:durableId="70664767">
    <w:abstractNumId w:val="16"/>
  </w:num>
  <w:num w:numId="27" w16cid:durableId="891037571">
    <w:abstractNumId w:val="22"/>
  </w:num>
  <w:num w:numId="28" w16cid:durableId="53507813">
    <w:abstractNumId w:val="29"/>
  </w:num>
  <w:num w:numId="29" w16cid:durableId="80764475">
    <w:abstractNumId w:val="19"/>
  </w:num>
  <w:num w:numId="30" w16cid:durableId="1074553016">
    <w:abstractNumId w:val="2"/>
  </w:num>
  <w:num w:numId="31" w16cid:durableId="1111123940">
    <w:abstractNumId w:val="21"/>
  </w:num>
  <w:num w:numId="32" w16cid:durableId="1978216088">
    <w:abstractNumId w:val="25"/>
  </w:num>
  <w:num w:numId="33" w16cid:durableId="1199707114">
    <w:abstractNumId w:val="26"/>
  </w:num>
  <w:num w:numId="34" w16cid:durableId="1292321978">
    <w:abstractNumId w:val="28"/>
  </w:num>
  <w:num w:numId="35" w16cid:durableId="9983405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4036229">
    <w:abstractNumId w:val="25"/>
  </w:num>
  <w:num w:numId="37" w16cid:durableId="5412102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03"/>
    <w:rsid w:val="00003289"/>
    <w:rsid w:val="0000366D"/>
    <w:rsid w:val="00004D3E"/>
    <w:rsid w:val="000101C9"/>
    <w:rsid w:val="0001154B"/>
    <w:rsid w:val="00013EE3"/>
    <w:rsid w:val="00015AEF"/>
    <w:rsid w:val="0001627B"/>
    <w:rsid w:val="00016DAC"/>
    <w:rsid w:val="00020ECC"/>
    <w:rsid w:val="00022428"/>
    <w:rsid w:val="00023951"/>
    <w:rsid w:val="00030AF6"/>
    <w:rsid w:val="000313EB"/>
    <w:rsid w:val="0003176D"/>
    <w:rsid w:val="000335CC"/>
    <w:rsid w:val="000339AF"/>
    <w:rsid w:val="000341F0"/>
    <w:rsid w:val="000358F1"/>
    <w:rsid w:val="00036AA4"/>
    <w:rsid w:val="00037C15"/>
    <w:rsid w:val="00041501"/>
    <w:rsid w:val="00041574"/>
    <w:rsid w:val="00041A29"/>
    <w:rsid w:val="00043A5E"/>
    <w:rsid w:val="000504A6"/>
    <w:rsid w:val="000506E4"/>
    <w:rsid w:val="00051E3C"/>
    <w:rsid w:val="000569A6"/>
    <w:rsid w:val="000606BE"/>
    <w:rsid w:val="00067072"/>
    <w:rsid w:val="00067EDC"/>
    <w:rsid w:val="00072A28"/>
    <w:rsid w:val="0007444A"/>
    <w:rsid w:val="000747BD"/>
    <w:rsid w:val="00075813"/>
    <w:rsid w:val="000809ED"/>
    <w:rsid w:val="00081C05"/>
    <w:rsid w:val="00082546"/>
    <w:rsid w:val="000843B5"/>
    <w:rsid w:val="00086070"/>
    <w:rsid w:val="00091F38"/>
    <w:rsid w:val="0009238A"/>
    <w:rsid w:val="00093793"/>
    <w:rsid w:val="00095A7B"/>
    <w:rsid w:val="00095DA9"/>
    <w:rsid w:val="000A10D6"/>
    <w:rsid w:val="000A31BF"/>
    <w:rsid w:val="000A67B0"/>
    <w:rsid w:val="000B0402"/>
    <w:rsid w:val="000B09B4"/>
    <w:rsid w:val="000B111E"/>
    <w:rsid w:val="000B15BC"/>
    <w:rsid w:val="000B3D83"/>
    <w:rsid w:val="000B3FB7"/>
    <w:rsid w:val="000B4F87"/>
    <w:rsid w:val="000B5ADD"/>
    <w:rsid w:val="000C019F"/>
    <w:rsid w:val="000C1A67"/>
    <w:rsid w:val="000C1E6E"/>
    <w:rsid w:val="000C5EF5"/>
    <w:rsid w:val="000C6831"/>
    <w:rsid w:val="000C7AED"/>
    <w:rsid w:val="000D0D59"/>
    <w:rsid w:val="000D15CC"/>
    <w:rsid w:val="000D4C26"/>
    <w:rsid w:val="000D6FAB"/>
    <w:rsid w:val="000D75C2"/>
    <w:rsid w:val="000E37AE"/>
    <w:rsid w:val="000E4F4D"/>
    <w:rsid w:val="000E550B"/>
    <w:rsid w:val="000F1ECC"/>
    <w:rsid w:val="000F3287"/>
    <w:rsid w:val="000F3781"/>
    <w:rsid w:val="000F624F"/>
    <w:rsid w:val="00100D4B"/>
    <w:rsid w:val="00104082"/>
    <w:rsid w:val="0010449D"/>
    <w:rsid w:val="0010743F"/>
    <w:rsid w:val="001115C3"/>
    <w:rsid w:val="00115A2C"/>
    <w:rsid w:val="00115F6C"/>
    <w:rsid w:val="00116291"/>
    <w:rsid w:val="00116C47"/>
    <w:rsid w:val="00117B27"/>
    <w:rsid w:val="0012402A"/>
    <w:rsid w:val="001271FC"/>
    <w:rsid w:val="00127461"/>
    <w:rsid w:val="00131DEF"/>
    <w:rsid w:val="001322EA"/>
    <w:rsid w:val="001336ED"/>
    <w:rsid w:val="00134BB9"/>
    <w:rsid w:val="001350F8"/>
    <w:rsid w:val="00137FF4"/>
    <w:rsid w:val="0014025C"/>
    <w:rsid w:val="00143144"/>
    <w:rsid w:val="001445B6"/>
    <w:rsid w:val="00145944"/>
    <w:rsid w:val="0014717B"/>
    <w:rsid w:val="0015156A"/>
    <w:rsid w:val="001534FB"/>
    <w:rsid w:val="0015473B"/>
    <w:rsid w:val="00155617"/>
    <w:rsid w:val="001605EC"/>
    <w:rsid w:val="00160F81"/>
    <w:rsid w:val="00162A35"/>
    <w:rsid w:val="00163EC7"/>
    <w:rsid w:val="00165EFC"/>
    <w:rsid w:val="00167864"/>
    <w:rsid w:val="0017508D"/>
    <w:rsid w:val="00177710"/>
    <w:rsid w:val="00177885"/>
    <w:rsid w:val="00187B70"/>
    <w:rsid w:val="00192649"/>
    <w:rsid w:val="00193A9D"/>
    <w:rsid w:val="00193CF7"/>
    <w:rsid w:val="00195132"/>
    <w:rsid w:val="001A3978"/>
    <w:rsid w:val="001A5EF5"/>
    <w:rsid w:val="001A6020"/>
    <w:rsid w:val="001A7820"/>
    <w:rsid w:val="001B078C"/>
    <w:rsid w:val="001C001D"/>
    <w:rsid w:val="001C33DC"/>
    <w:rsid w:val="001C3E9C"/>
    <w:rsid w:val="001C59B0"/>
    <w:rsid w:val="001C6BBA"/>
    <w:rsid w:val="001D2194"/>
    <w:rsid w:val="001D3EF3"/>
    <w:rsid w:val="001D66BD"/>
    <w:rsid w:val="001D6EAE"/>
    <w:rsid w:val="001D70C6"/>
    <w:rsid w:val="001D7495"/>
    <w:rsid w:val="001E059E"/>
    <w:rsid w:val="001E0D37"/>
    <w:rsid w:val="001E2517"/>
    <w:rsid w:val="001E3CAB"/>
    <w:rsid w:val="001E41E2"/>
    <w:rsid w:val="001F67A4"/>
    <w:rsid w:val="00200333"/>
    <w:rsid w:val="0020049B"/>
    <w:rsid w:val="00206C19"/>
    <w:rsid w:val="00211B93"/>
    <w:rsid w:val="00215C3B"/>
    <w:rsid w:val="0021633C"/>
    <w:rsid w:val="00222D65"/>
    <w:rsid w:val="002265F5"/>
    <w:rsid w:val="002363EB"/>
    <w:rsid w:val="0023700B"/>
    <w:rsid w:val="00241931"/>
    <w:rsid w:val="00241AE2"/>
    <w:rsid w:val="0024385C"/>
    <w:rsid w:val="00245F2E"/>
    <w:rsid w:val="0024663E"/>
    <w:rsid w:val="002506F4"/>
    <w:rsid w:val="00255608"/>
    <w:rsid w:val="002561F1"/>
    <w:rsid w:val="002573AC"/>
    <w:rsid w:val="00260A46"/>
    <w:rsid w:val="002623FC"/>
    <w:rsid w:val="00264708"/>
    <w:rsid w:val="002735B5"/>
    <w:rsid w:val="002739E4"/>
    <w:rsid w:val="00274E35"/>
    <w:rsid w:val="00275A26"/>
    <w:rsid w:val="00275B4A"/>
    <w:rsid w:val="00275E3A"/>
    <w:rsid w:val="0027795B"/>
    <w:rsid w:val="0028189B"/>
    <w:rsid w:val="002838AF"/>
    <w:rsid w:val="00285C2B"/>
    <w:rsid w:val="00286901"/>
    <w:rsid w:val="00293B58"/>
    <w:rsid w:val="002957CA"/>
    <w:rsid w:val="002A14E0"/>
    <w:rsid w:val="002A25AE"/>
    <w:rsid w:val="002A6091"/>
    <w:rsid w:val="002B0963"/>
    <w:rsid w:val="002C3342"/>
    <w:rsid w:val="002D1B79"/>
    <w:rsid w:val="002E7E29"/>
    <w:rsid w:val="002F19CD"/>
    <w:rsid w:val="002F21B8"/>
    <w:rsid w:val="002F3415"/>
    <w:rsid w:val="002F492C"/>
    <w:rsid w:val="002F6E7A"/>
    <w:rsid w:val="002F776B"/>
    <w:rsid w:val="00301610"/>
    <w:rsid w:val="0030161D"/>
    <w:rsid w:val="0030719D"/>
    <w:rsid w:val="00310492"/>
    <w:rsid w:val="00310DD2"/>
    <w:rsid w:val="00312AE8"/>
    <w:rsid w:val="0031567B"/>
    <w:rsid w:val="00317618"/>
    <w:rsid w:val="0032186B"/>
    <w:rsid w:val="003221E9"/>
    <w:rsid w:val="003236FB"/>
    <w:rsid w:val="0032496F"/>
    <w:rsid w:val="0033091B"/>
    <w:rsid w:val="00332EA2"/>
    <w:rsid w:val="003332A4"/>
    <w:rsid w:val="00334F4C"/>
    <w:rsid w:val="00342896"/>
    <w:rsid w:val="00342A72"/>
    <w:rsid w:val="00343851"/>
    <w:rsid w:val="00344987"/>
    <w:rsid w:val="0034714F"/>
    <w:rsid w:val="00350796"/>
    <w:rsid w:val="0035160B"/>
    <w:rsid w:val="00352C14"/>
    <w:rsid w:val="00353D42"/>
    <w:rsid w:val="00355674"/>
    <w:rsid w:val="0035674E"/>
    <w:rsid w:val="003665D1"/>
    <w:rsid w:val="00373E5E"/>
    <w:rsid w:val="00374209"/>
    <w:rsid w:val="00374C16"/>
    <w:rsid w:val="00380636"/>
    <w:rsid w:val="003906B5"/>
    <w:rsid w:val="00393794"/>
    <w:rsid w:val="003976D8"/>
    <w:rsid w:val="003A1558"/>
    <w:rsid w:val="003A340F"/>
    <w:rsid w:val="003A4354"/>
    <w:rsid w:val="003A76F9"/>
    <w:rsid w:val="003B4C7F"/>
    <w:rsid w:val="003B5DF4"/>
    <w:rsid w:val="003B7B1E"/>
    <w:rsid w:val="003C43E9"/>
    <w:rsid w:val="003C4416"/>
    <w:rsid w:val="003C5266"/>
    <w:rsid w:val="003C64DC"/>
    <w:rsid w:val="003D39E5"/>
    <w:rsid w:val="003D5A89"/>
    <w:rsid w:val="003D6B24"/>
    <w:rsid w:val="003D7F09"/>
    <w:rsid w:val="003D7F4C"/>
    <w:rsid w:val="003E09E7"/>
    <w:rsid w:val="003E1514"/>
    <w:rsid w:val="003E2298"/>
    <w:rsid w:val="003E6629"/>
    <w:rsid w:val="003F4B56"/>
    <w:rsid w:val="00401743"/>
    <w:rsid w:val="004041FA"/>
    <w:rsid w:val="0041040B"/>
    <w:rsid w:val="00416238"/>
    <w:rsid w:val="00417DAF"/>
    <w:rsid w:val="00421929"/>
    <w:rsid w:val="004228D1"/>
    <w:rsid w:val="004259D0"/>
    <w:rsid w:val="0043310B"/>
    <w:rsid w:val="00433884"/>
    <w:rsid w:val="00437FEA"/>
    <w:rsid w:val="0044173D"/>
    <w:rsid w:val="004465BE"/>
    <w:rsid w:val="00451D7C"/>
    <w:rsid w:val="00452573"/>
    <w:rsid w:val="0045433C"/>
    <w:rsid w:val="0046018A"/>
    <w:rsid w:val="004623BB"/>
    <w:rsid w:val="00464DD4"/>
    <w:rsid w:val="004701D1"/>
    <w:rsid w:val="004720BF"/>
    <w:rsid w:val="00472756"/>
    <w:rsid w:val="00473BE0"/>
    <w:rsid w:val="00473C19"/>
    <w:rsid w:val="00474361"/>
    <w:rsid w:val="00474917"/>
    <w:rsid w:val="00474CEC"/>
    <w:rsid w:val="004906D6"/>
    <w:rsid w:val="00492159"/>
    <w:rsid w:val="0049396A"/>
    <w:rsid w:val="004944FC"/>
    <w:rsid w:val="004A1EFB"/>
    <w:rsid w:val="004A27A0"/>
    <w:rsid w:val="004A3066"/>
    <w:rsid w:val="004A3C8D"/>
    <w:rsid w:val="004A469D"/>
    <w:rsid w:val="004A5923"/>
    <w:rsid w:val="004B2C74"/>
    <w:rsid w:val="004B5EEE"/>
    <w:rsid w:val="004C2A27"/>
    <w:rsid w:val="004C4BE8"/>
    <w:rsid w:val="004C4FDE"/>
    <w:rsid w:val="004C670E"/>
    <w:rsid w:val="004C7352"/>
    <w:rsid w:val="004D4F0D"/>
    <w:rsid w:val="004D5500"/>
    <w:rsid w:val="004E6ADE"/>
    <w:rsid w:val="004F0799"/>
    <w:rsid w:val="004F33C8"/>
    <w:rsid w:val="004F4FE9"/>
    <w:rsid w:val="004F5148"/>
    <w:rsid w:val="004F7C09"/>
    <w:rsid w:val="004F7CD0"/>
    <w:rsid w:val="0050066C"/>
    <w:rsid w:val="00502BBB"/>
    <w:rsid w:val="00502C6C"/>
    <w:rsid w:val="005046D3"/>
    <w:rsid w:val="00523894"/>
    <w:rsid w:val="00525684"/>
    <w:rsid w:val="00526B21"/>
    <w:rsid w:val="0052756B"/>
    <w:rsid w:val="00531080"/>
    <w:rsid w:val="00536418"/>
    <w:rsid w:val="00536499"/>
    <w:rsid w:val="005367A3"/>
    <w:rsid w:val="00540BE5"/>
    <w:rsid w:val="005419E9"/>
    <w:rsid w:val="005439A2"/>
    <w:rsid w:val="00543B1E"/>
    <w:rsid w:val="005447FF"/>
    <w:rsid w:val="00544D6C"/>
    <w:rsid w:val="00551E5B"/>
    <w:rsid w:val="005521DD"/>
    <w:rsid w:val="00552C58"/>
    <w:rsid w:val="00552E5B"/>
    <w:rsid w:val="00553FE2"/>
    <w:rsid w:val="00554428"/>
    <w:rsid w:val="00561379"/>
    <w:rsid w:val="00562A4F"/>
    <w:rsid w:val="00563910"/>
    <w:rsid w:val="00564DEE"/>
    <w:rsid w:val="00565880"/>
    <w:rsid w:val="00576DAA"/>
    <w:rsid w:val="00584BEF"/>
    <w:rsid w:val="00584FCA"/>
    <w:rsid w:val="005922C1"/>
    <w:rsid w:val="005946A3"/>
    <w:rsid w:val="005A4810"/>
    <w:rsid w:val="005A4D9B"/>
    <w:rsid w:val="005A62B5"/>
    <w:rsid w:val="005B2DFF"/>
    <w:rsid w:val="005B6063"/>
    <w:rsid w:val="005C4766"/>
    <w:rsid w:val="005D016A"/>
    <w:rsid w:val="005D0CF7"/>
    <w:rsid w:val="005D66DC"/>
    <w:rsid w:val="005E01A6"/>
    <w:rsid w:val="005E0B1C"/>
    <w:rsid w:val="005E1278"/>
    <w:rsid w:val="005E3A74"/>
    <w:rsid w:val="005E49F7"/>
    <w:rsid w:val="005E6407"/>
    <w:rsid w:val="005E6D06"/>
    <w:rsid w:val="005E7FC8"/>
    <w:rsid w:val="005F1BB2"/>
    <w:rsid w:val="005F2418"/>
    <w:rsid w:val="005F3DB1"/>
    <w:rsid w:val="005F4144"/>
    <w:rsid w:val="005F4857"/>
    <w:rsid w:val="005F4BD5"/>
    <w:rsid w:val="005F4D92"/>
    <w:rsid w:val="005F5503"/>
    <w:rsid w:val="006006F8"/>
    <w:rsid w:val="00601292"/>
    <w:rsid w:val="00602502"/>
    <w:rsid w:val="006025F5"/>
    <w:rsid w:val="00603468"/>
    <w:rsid w:val="00607561"/>
    <w:rsid w:val="0061038A"/>
    <w:rsid w:val="00611E39"/>
    <w:rsid w:val="006124CE"/>
    <w:rsid w:val="00613778"/>
    <w:rsid w:val="00613F8F"/>
    <w:rsid w:val="00615430"/>
    <w:rsid w:val="0061798A"/>
    <w:rsid w:val="00617AF1"/>
    <w:rsid w:val="006208B0"/>
    <w:rsid w:val="006220A7"/>
    <w:rsid w:val="006262B4"/>
    <w:rsid w:val="00637CFE"/>
    <w:rsid w:val="006420A6"/>
    <w:rsid w:val="006440FB"/>
    <w:rsid w:val="006459AF"/>
    <w:rsid w:val="00647854"/>
    <w:rsid w:val="00650F5B"/>
    <w:rsid w:val="00652888"/>
    <w:rsid w:val="00662BAF"/>
    <w:rsid w:val="00662E2F"/>
    <w:rsid w:val="00666880"/>
    <w:rsid w:val="00674C15"/>
    <w:rsid w:val="00674CAE"/>
    <w:rsid w:val="00680A35"/>
    <w:rsid w:val="00681BA5"/>
    <w:rsid w:val="0068632B"/>
    <w:rsid w:val="0069235C"/>
    <w:rsid w:val="00694376"/>
    <w:rsid w:val="0069713A"/>
    <w:rsid w:val="006979ED"/>
    <w:rsid w:val="006A531E"/>
    <w:rsid w:val="006A6885"/>
    <w:rsid w:val="006A7924"/>
    <w:rsid w:val="006B1FC1"/>
    <w:rsid w:val="006B4AFE"/>
    <w:rsid w:val="006B5B48"/>
    <w:rsid w:val="006C1993"/>
    <w:rsid w:val="006C387F"/>
    <w:rsid w:val="006C688B"/>
    <w:rsid w:val="006D1336"/>
    <w:rsid w:val="006D2A3E"/>
    <w:rsid w:val="006D42E6"/>
    <w:rsid w:val="006D690C"/>
    <w:rsid w:val="006E1A04"/>
    <w:rsid w:val="006E500D"/>
    <w:rsid w:val="006E59A5"/>
    <w:rsid w:val="006F6B63"/>
    <w:rsid w:val="00701306"/>
    <w:rsid w:val="00703A8C"/>
    <w:rsid w:val="00706A26"/>
    <w:rsid w:val="00706AE2"/>
    <w:rsid w:val="0070719D"/>
    <w:rsid w:val="00711D03"/>
    <w:rsid w:val="0071311D"/>
    <w:rsid w:val="0071357D"/>
    <w:rsid w:val="00714AC2"/>
    <w:rsid w:val="00715DB4"/>
    <w:rsid w:val="00717A4B"/>
    <w:rsid w:val="00722297"/>
    <w:rsid w:val="00722F1F"/>
    <w:rsid w:val="00724F49"/>
    <w:rsid w:val="0072729C"/>
    <w:rsid w:val="007326E5"/>
    <w:rsid w:val="0073351D"/>
    <w:rsid w:val="00736B24"/>
    <w:rsid w:val="00736EFE"/>
    <w:rsid w:val="00737B2C"/>
    <w:rsid w:val="007400BC"/>
    <w:rsid w:val="00740A76"/>
    <w:rsid w:val="00741929"/>
    <w:rsid w:val="007439A7"/>
    <w:rsid w:val="00745B0F"/>
    <w:rsid w:val="007509DF"/>
    <w:rsid w:val="00751132"/>
    <w:rsid w:val="00753C1F"/>
    <w:rsid w:val="0075528F"/>
    <w:rsid w:val="00755A90"/>
    <w:rsid w:val="0075684F"/>
    <w:rsid w:val="007602D9"/>
    <w:rsid w:val="00770793"/>
    <w:rsid w:val="0077441C"/>
    <w:rsid w:val="00776EA3"/>
    <w:rsid w:val="00777FC8"/>
    <w:rsid w:val="00783ED8"/>
    <w:rsid w:val="00784ECB"/>
    <w:rsid w:val="00790ADE"/>
    <w:rsid w:val="00792DF5"/>
    <w:rsid w:val="00793502"/>
    <w:rsid w:val="00795A0B"/>
    <w:rsid w:val="007A67CA"/>
    <w:rsid w:val="007A683A"/>
    <w:rsid w:val="007A6DE4"/>
    <w:rsid w:val="007A7EEA"/>
    <w:rsid w:val="007B6279"/>
    <w:rsid w:val="007C1552"/>
    <w:rsid w:val="007C3BB9"/>
    <w:rsid w:val="007C5211"/>
    <w:rsid w:val="007C63A4"/>
    <w:rsid w:val="007D321C"/>
    <w:rsid w:val="007D78CE"/>
    <w:rsid w:val="007E32B2"/>
    <w:rsid w:val="007E4218"/>
    <w:rsid w:val="007E63E3"/>
    <w:rsid w:val="007F5280"/>
    <w:rsid w:val="007F52B8"/>
    <w:rsid w:val="007F6161"/>
    <w:rsid w:val="007F7B31"/>
    <w:rsid w:val="00804169"/>
    <w:rsid w:val="008041A7"/>
    <w:rsid w:val="00810D25"/>
    <w:rsid w:val="0081259D"/>
    <w:rsid w:val="00814D6C"/>
    <w:rsid w:val="008170B5"/>
    <w:rsid w:val="00817735"/>
    <w:rsid w:val="008219F8"/>
    <w:rsid w:val="00826FBA"/>
    <w:rsid w:val="00840C35"/>
    <w:rsid w:val="0084201C"/>
    <w:rsid w:val="00844DD9"/>
    <w:rsid w:val="008469A4"/>
    <w:rsid w:val="00846F1D"/>
    <w:rsid w:val="0085123A"/>
    <w:rsid w:val="0085265A"/>
    <w:rsid w:val="00852767"/>
    <w:rsid w:val="0085611D"/>
    <w:rsid w:val="008565A6"/>
    <w:rsid w:val="00857189"/>
    <w:rsid w:val="008571C5"/>
    <w:rsid w:val="00860F98"/>
    <w:rsid w:val="00861418"/>
    <w:rsid w:val="008666A8"/>
    <w:rsid w:val="00866C3C"/>
    <w:rsid w:val="00872264"/>
    <w:rsid w:val="0087315C"/>
    <w:rsid w:val="008735E6"/>
    <w:rsid w:val="00874B52"/>
    <w:rsid w:val="0087684D"/>
    <w:rsid w:val="008774D7"/>
    <w:rsid w:val="00877804"/>
    <w:rsid w:val="00877EF2"/>
    <w:rsid w:val="008809F8"/>
    <w:rsid w:val="00881370"/>
    <w:rsid w:val="00892CE0"/>
    <w:rsid w:val="00896630"/>
    <w:rsid w:val="008A0806"/>
    <w:rsid w:val="008A0AB1"/>
    <w:rsid w:val="008A252E"/>
    <w:rsid w:val="008A2A76"/>
    <w:rsid w:val="008A502B"/>
    <w:rsid w:val="008B081B"/>
    <w:rsid w:val="008B085E"/>
    <w:rsid w:val="008B1FA2"/>
    <w:rsid w:val="008B2D81"/>
    <w:rsid w:val="008B35A6"/>
    <w:rsid w:val="008B3B67"/>
    <w:rsid w:val="008B54C9"/>
    <w:rsid w:val="008B6F9E"/>
    <w:rsid w:val="008C0460"/>
    <w:rsid w:val="008C0577"/>
    <w:rsid w:val="008C0C7C"/>
    <w:rsid w:val="008C0E8C"/>
    <w:rsid w:val="008C1113"/>
    <w:rsid w:val="008C2B7E"/>
    <w:rsid w:val="008C41D8"/>
    <w:rsid w:val="008C4F7C"/>
    <w:rsid w:val="008C64BE"/>
    <w:rsid w:val="008C6972"/>
    <w:rsid w:val="008D7C63"/>
    <w:rsid w:val="008E162F"/>
    <w:rsid w:val="008F427A"/>
    <w:rsid w:val="008F6FD4"/>
    <w:rsid w:val="008F78D5"/>
    <w:rsid w:val="009037E8"/>
    <w:rsid w:val="00911C2F"/>
    <w:rsid w:val="0091507F"/>
    <w:rsid w:val="00915C77"/>
    <w:rsid w:val="00916432"/>
    <w:rsid w:val="0091656B"/>
    <w:rsid w:val="0091677E"/>
    <w:rsid w:val="0092025C"/>
    <w:rsid w:val="00922F14"/>
    <w:rsid w:val="00923E15"/>
    <w:rsid w:val="009306BE"/>
    <w:rsid w:val="009309D7"/>
    <w:rsid w:val="00933915"/>
    <w:rsid w:val="00935906"/>
    <w:rsid w:val="00940995"/>
    <w:rsid w:val="009419C3"/>
    <w:rsid w:val="00942503"/>
    <w:rsid w:val="00945235"/>
    <w:rsid w:val="00945E1C"/>
    <w:rsid w:val="00946A7F"/>
    <w:rsid w:val="00951246"/>
    <w:rsid w:val="009513A1"/>
    <w:rsid w:val="00951D96"/>
    <w:rsid w:val="009540FD"/>
    <w:rsid w:val="00955039"/>
    <w:rsid w:val="009555AD"/>
    <w:rsid w:val="009558E0"/>
    <w:rsid w:val="00955EA6"/>
    <w:rsid w:val="00956C02"/>
    <w:rsid w:val="0096070F"/>
    <w:rsid w:val="009621DA"/>
    <w:rsid w:val="009644DB"/>
    <w:rsid w:val="009672B1"/>
    <w:rsid w:val="009712A4"/>
    <w:rsid w:val="00971C78"/>
    <w:rsid w:val="009738F8"/>
    <w:rsid w:val="00974680"/>
    <w:rsid w:val="009763F1"/>
    <w:rsid w:val="00976C6B"/>
    <w:rsid w:val="00977164"/>
    <w:rsid w:val="00990C1A"/>
    <w:rsid w:val="009931C5"/>
    <w:rsid w:val="00993954"/>
    <w:rsid w:val="0099642F"/>
    <w:rsid w:val="009B6EF3"/>
    <w:rsid w:val="009B717E"/>
    <w:rsid w:val="009B7362"/>
    <w:rsid w:val="009C1737"/>
    <w:rsid w:val="009C78F2"/>
    <w:rsid w:val="009D22E9"/>
    <w:rsid w:val="009D2532"/>
    <w:rsid w:val="009D5E88"/>
    <w:rsid w:val="009D60F0"/>
    <w:rsid w:val="009D781C"/>
    <w:rsid w:val="009E21FB"/>
    <w:rsid w:val="009E3D8A"/>
    <w:rsid w:val="009E47E9"/>
    <w:rsid w:val="009E6863"/>
    <w:rsid w:val="009F793F"/>
    <w:rsid w:val="009F7B14"/>
    <w:rsid w:val="00A10064"/>
    <w:rsid w:val="00A16253"/>
    <w:rsid w:val="00A173F3"/>
    <w:rsid w:val="00A22541"/>
    <w:rsid w:val="00A2336F"/>
    <w:rsid w:val="00A23B17"/>
    <w:rsid w:val="00A23FE7"/>
    <w:rsid w:val="00A36D8F"/>
    <w:rsid w:val="00A41E53"/>
    <w:rsid w:val="00A428E1"/>
    <w:rsid w:val="00A45232"/>
    <w:rsid w:val="00A47EAA"/>
    <w:rsid w:val="00A52915"/>
    <w:rsid w:val="00A52C48"/>
    <w:rsid w:val="00A52CC2"/>
    <w:rsid w:val="00A53066"/>
    <w:rsid w:val="00A56E5E"/>
    <w:rsid w:val="00A60F17"/>
    <w:rsid w:val="00A637D3"/>
    <w:rsid w:val="00A66E28"/>
    <w:rsid w:val="00A72BB0"/>
    <w:rsid w:val="00A734FD"/>
    <w:rsid w:val="00A7546C"/>
    <w:rsid w:val="00A76B6C"/>
    <w:rsid w:val="00A772C7"/>
    <w:rsid w:val="00A77EB7"/>
    <w:rsid w:val="00A80E78"/>
    <w:rsid w:val="00A82CAC"/>
    <w:rsid w:val="00A838D9"/>
    <w:rsid w:val="00A865E4"/>
    <w:rsid w:val="00A931E6"/>
    <w:rsid w:val="00A95117"/>
    <w:rsid w:val="00AA1448"/>
    <w:rsid w:val="00AA15BD"/>
    <w:rsid w:val="00AA389C"/>
    <w:rsid w:val="00AA3E36"/>
    <w:rsid w:val="00AA6E49"/>
    <w:rsid w:val="00AA71E5"/>
    <w:rsid w:val="00AB0680"/>
    <w:rsid w:val="00AB1AB3"/>
    <w:rsid w:val="00AB4C41"/>
    <w:rsid w:val="00AC12CD"/>
    <w:rsid w:val="00AC4279"/>
    <w:rsid w:val="00AD37A1"/>
    <w:rsid w:val="00AD4A2B"/>
    <w:rsid w:val="00AD5691"/>
    <w:rsid w:val="00AD7CCB"/>
    <w:rsid w:val="00AF1E10"/>
    <w:rsid w:val="00AF2189"/>
    <w:rsid w:val="00AF520E"/>
    <w:rsid w:val="00AF5483"/>
    <w:rsid w:val="00AF68E3"/>
    <w:rsid w:val="00B030C2"/>
    <w:rsid w:val="00B05DE9"/>
    <w:rsid w:val="00B05FCF"/>
    <w:rsid w:val="00B07BC0"/>
    <w:rsid w:val="00B1254F"/>
    <w:rsid w:val="00B24718"/>
    <w:rsid w:val="00B25DB2"/>
    <w:rsid w:val="00B262E9"/>
    <w:rsid w:val="00B321C1"/>
    <w:rsid w:val="00B34E0E"/>
    <w:rsid w:val="00B37743"/>
    <w:rsid w:val="00B4194A"/>
    <w:rsid w:val="00B41BF2"/>
    <w:rsid w:val="00B46174"/>
    <w:rsid w:val="00B46FAD"/>
    <w:rsid w:val="00B5092B"/>
    <w:rsid w:val="00B5699B"/>
    <w:rsid w:val="00B619E2"/>
    <w:rsid w:val="00B629F5"/>
    <w:rsid w:val="00B63494"/>
    <w:rsid w:val="00B64000"/>
    <w:rsid w:val="00B65567"/>
    <w:rsid w:val="00B710A9"/>
    <w:rsid w:val="00B714FC"/>
    <w:rsid w:val="00B71E55"/>
    <w:rsid w:val="00B8125A"/>
    <w:rsid w:val="00B95714"/>
    <w:rsid w:val="00B96361"/>
    <w:rsid w:val="00B96F53"/>
    <w:rsid w:val="00B974CD"/>
    <w:rsid w:val="00BA169B"/>
    <w:rsid w:val="00BA4D8C"/>
    <w:rsid w:val="00BA51FE"/>
    <w:rsid w:val="00BA5E86"/>
    <w:rsid w:val="00BB6B7E"/>
    <w:rsid w:val="00BB7760"/>
    <w:rsid w:val="00BB78B0"/>
    <w:rsid w:val="00BC0218"/>
    <w:rsid w:val="00BC3FDC"/>
    <w:rsid w:val="00BC5FC0"/>
    <w:rsid w:val="00BC699B"/>
    <w:rsid w:val="00BC7190"/>
    <w:rsid w:val="00BC7762"/>
    <w:rsid w:val="00BD0AB7"/>
    <w:rsid w:val="00BD2948"/>
    <w:rsid w:val="00BD3A40"/>
    <w:rsid w:val="00BD44E4"/>
    <w:rsid w:val="00BD693E"/>
    <w:rsid w:val="00BD756C"/>
    <w:rsid w:val="00BE0C9B"/>
    <w:rsid w:val="00BE3388"/>
    <w:rsid w:val="00BE39DE"/>
    <w:rsid w:val="00BF2C91"/>
    <w:rsid w:val="00BF46BB"/>
    <w:rsid w:val="00BF54A4"/>
    <w:rsid w:val="00C02083"/>
    <w:rsid w:val="00C02348"/>
    <w:rsid w:val="00C02956"/>
    <w:rsid w:val="00C0443C"/>
    <w:rsid w:val="00C1290C"/>
    <w:rsid w:val="00C13A8B"/>
    <w:rsid w:val="00C1550E"/>
    <w:rsid w:val="00C1579E"/>
    <w:rsid w:val="00C157DB"/>
    <w:rsid w:val="00C20D80"/>
    <w:rsid w:val="00C20EF9"/>
    <w:rsid w:val="00C21350"/>
    <w:rsid w:val="00C31E4C"/>
    <w:rsid w:val="00C40471"/>
    <w:rsid w:val="00C4273E"/>
    <w:rsid w:val="00C4567D"/>
    <w:rsid w:val="00C46C71"/>
    <w:rsid w:val="00C50C46"/>
    <w:rsid w:val="00C533FE"/>
    <w:rsid w:val="00C56296"/>
    <w:rsid w:val="00C6280A"/>
    <w:rsid w:val="00C641B1"/>
    <w:rsid w:val="00C65395"/>
    <w:rsid w:val="00C7299E"/>
    <w:rsid w:val="00C73FF7"/>
    <w:rsid w:val="00C74342"/>
    <w:rsid w:val="00C74530"/>
    <w:rsid w:val="00C81B10"/>
    <w:rsid w:val="00C825CF"/>
    <w:rsid w:val="00C8425B"/>
    <w:rsid w:val="00C867C0"/>
    <w:rsid w:val="00C97666"/>
    <w:rsid w:val="00C97823"/>
    <w:rsid w:val="00CA65E8"/>
    <w:rsid w:val="00CA6892"/>
    <w:rsid w:val="00CA732D"/>
    <w:rsid w:val="00CA74C0"/>
    <w:rsid w:val="00CA7511"/>
    <w:rsid w:val="00CB0391"/>
    <w:rsid w:val="00CB208A"/>
    <w:rsid w:val="00CC2883"/>
    <w:rsid w:val="00CC2F95"/>
    <w:rsid w:val="00CC347C"/>
    <w:rsid w:val="00CC348F"/>
    <w:rsid w:val="00CC5381"/>
    <w:rsid w:val="00CC5ACB"/>
    <w:rsid w:val="00CC7060"/>
    <w:rsid w:val="00CD149E"/>
    <w:rsid w:val="00CD1B04"/>
    <w:rsid w:val="00CD78EB"/>
    <w:rsid w:val="00CF02B8"/>
    <w:rsid w:val="00CF0C70"/>
    <w:rsid w:val="00CF0FD5"/>
    <w:rsid w:val="00CF311F"/>
    <w:rsid w:val="00CF3983"/>
    <w:rsid w:val="00D030E4"/>
    <w:rsid w:val="00D03692"/>
    <w:rsid w:val="00D0599A"/>
    <w:rsid w:val="00D05D65"/>
    <w:rsid w:val="00D06A0C"/>
    <w:rsid w:val="00D06E61"/>
    <w:rsid w:val="00D105F2"/>
    <w:rsid w:val="00D14569"/>
    <w:rsid w:val="00D20405"/>
    <w:rsid w:val="00D2439B"/>
    <w:rsid w:val="00D31391"/>
    <w:rsid w:val="00D319E8"/>
    <w:rsid w:val="00D32395"/>
    <w:rsid w:val="00D329F3"/>
    <w:rsid w:val="00D33BE2"/>
    <w:rsid w:val="00D34E29"/>
    <w:rsid w:val="00D35074"/>
    <w:rsid w:val="00D41AFF"/>
    <w:rsid w:val="00D41BD1"/>
    <w:rsid w:val="00D47162"/>
    <w:rsid w:val="00D501A4"/>
    <w:rsid w:val="00D50805"/>
    <w:rsid w:val="00D50D4D"/>
    <w:rsid w:val="00D51290"/>
    <w:rsid w:val="00D572DF"/>
    <w:rsid w:val="00D76271"/>
    <w:rsid w:val="00D77CE6"/>
    <w:rsid w:val="00D83BA0"/>
    <w:rsid w:val="00D85B36"/>
    <w:rsid w:val="00D85CA0"/>
    <w:rsid w:val="00D933D1"/>
    <w:rsid w:val="00D94635"/>
    <w:rsid w:val="00D9532E"/>
    <w:rsid w:val="00DA451E"/>
    <w:rsid w:val="00DA5C66"/>
    <w:rsid w:val="00DB44E6"/>
    <w:rsid w:val="00DB5EDC"/>
    <w:rsid w:val="00DB7C3D"/>
    <w:rsid w:val="00DC7610"/>
    <w:rsid w:val="00DC7818"/>
    <w:rsid w:val="00DC7A46"/>
    <w:rsid w:val="00DD1978"/>
    <w:rsid w:val="00DD2142"/>
    <w:rsid w:val="00DD275B"/>
    <w:rsid w:val="00DD4ECA"/>
    <w:rsid w:val="00DD6163"/>
    <w:rsid w:val="00DE3432"/>
    <w:rsid w:val="00DE39E5"/>
    <w:rsid w:val="00DE53C4"/>
    <w:rsid w:val="00DF1DA3"/>
    <w:rsid w:val="00DF5366"/>
    <w:rsid w:val="00DF7564"/>
    <w:rsid w:val="00E0006A"/>
    <w:rsid w:val="00E00F16"/>
    <w:rsid w:val="00E01B82"/>
    <w:rsid w:val="00E01CA5"/>
    <w:rsid w:val="00E021C6"/>
    <w:rsid w:val="00E070A6"/>
    <w:rsid w:val="00E112C0"/>
    <w:rsid w:val="00E12200"/>
    <w:rsid w:val="00E33DA4"/>
    <w:rsid w:val="00E4704D"/>
    <w:rsid w:val="00E47C52"/>
    <w:rsid w:val="00E53718"/>
    <w:rsid w:val="00E55E43"/>
    <w:rsid w:val="00E608DE"/>
    <w:rsid w:val="00E614AE"/>
    <w:rsid w:val="00E630BF"/>
    <w:rsid w:val="00E64B33"/>
    <w:rsid w:val="00E65BDE"/>
    <w:rsid w:val="00E67B50"/>
    <w:rsid w:val="00E72DEB"/>
    <w:rsid w:val="00E72FDB"/>
    <w:rsid w:val="00E7521C"/>
    <w:rsid w:val="00E8035F"/>
    <w:rsid w:val="00E823D1"/>
    <w:rsid w:val="00E82503"/>
    <w:rsid w:val="00E83BAE"/>
    <w:rsid w:val="00E908E7"/>
    <w:rsid w:val="00E91641"/>
    <w:rsid w:val="00E92A7C"/>
    <w:rsid w:val="00E94320"/>
    <w:rsid w:val="00E9551A"/>
    <w:rsid w:val="00E95809"/>
    <w:rsid w:val="00E97D80"/>
    <w:rsid w:val="00EA1395"/>
    <w:rsid w:val="00EA1AB8"/>
    <w:rsid w:val="00EA1E2B"/>
    <w:rsid w:val="00EA28C6"/>
    <w:rsid w:val="00EA72B1"/>
    <w:rsid w:val="00EA7C11"/>
    <w:rsid w:val="00EB1717"/>
    <w:rsid w:val="00EB4CF2"/>
    <w:rsid w:val="00EB5DCE"/>
    <w:rsid w:val="00EC09B6"/>
    <w:rsid w:val="00EC27B9"/>
    <w:rsid w:val="00EC2E99"/>
    <w:rsid w:val="00EC4B83"/>
    <w:rsid w:val="00EC54DE"/>
    <w:rsid w:val="00ED0F5F"/>
    <w:rsid w:val="00ED33EF"/>
    <w:rsid w:val="00ED3E33"/>
    <w:rsid w:val="00ED4C13"/>
    <w:rsid w:val="00ED556A"/>
    <w:rsid w:val="00ED5F93"/>
    <w:rsid w:val="00ED671B"/>
    <w:rsid w:val="00EE0932"/>
    <w:rsid w:val="00EE7C2A"/>
    <w:rsid w:val="00EF4AC9"/>
    <w:rsid w:val="00F0053C"/>
    <w:rsid w:val="00F032CF"/>
    <w:rsid w:val="00F05B73"/>
    <w:rsid w:val="00F21542"/>
    <w:rsid w:val="00F215E6"/>
    <w:rsid w:val="00F225A4"/>
    <w:rsid w:val="00F23939"/>
    <w:rsid w:val="00F3009F"/>
    <w:rsid w:val="00F3768D"/>
    <w:rsid w:val="00F42DE2"/>
    <w:rsid w:val="00F436CD"/>
    <w:rsid w:val="00F46F7A"/>
    <w:rsid w:val="00F51C8D"/>
    <w:rsid w:val="00F53B6B"/>
    <w:rsid w:val="00F56D25"/>
    <w:rsid w:val="00F60403"/>
    <w:rsid w:val="00F60624"/>
    <w:rsid w:val="00F61143"/>
    <w:rsid w:val="00F65BC0"/>
    <w:rsid w:val="00F76A40"/>
    <w:rsid w:val="00F80759"/>
    <w:rsid w:val="00F808C0"/>
    <w:rsid w:val="00F90E98"/>
    <w:rsid w:val="00F91CD3"/>
    <w:rsid w:val="00F93165"/>
    <w:rsid w:val="00F937A8"/>
    <w:rsid w:val="00FA003E"/>
    <w:rsid w:val="00FA2240"/>
    <w:rsid w:val="00FA36FD"/>
    <w:rsid w:val="00FB09B6"/>
    <w:rsid w:val="00FB2780"/>
    <w:rsid w:val="00FB75F3"/>
    <w:rsid w:val="00FC2B04"/>
    <w:rsid w:val="00FC3A20"/>
    <w:rsid w:val="00FC5436"/>
    <w:rsid w:val="00FC61E9"/>
    <w:rsid w:val="00FC6929"/>
    <w:rsid w:val="00FD576D"/>
    <w:rsid w:val="00FD6B8E"/>
    <w:rsid w:val="00FE10E9"/>
    <w:rsid w:val="00FE151A"/>
    <w:rsid w:val="00FE1769"/>
    <w:rsid w:val="00FE1C5D"/>
    <w:rsid w:val="00FE1D1D"/>
    <w:rsid w:val="00FE30A3"/>
    <w:rsid w:val="00FE3F78"/>
    <w:rsid w:val="00FE52A7"/>
    <w:rsid w:val="00FE539C"/>
    <w:rsid w:val="00FF28B8"/>
    <w:rsid w:val="109C0FB6"/>
    <w:rsid w:val="133DF9AE"/>
    <w:rsid w:val="1F9DF31D"/>
    <w:rsid w:val="211FD070"/>
    <w:rsid w:val="23A9E94E"/>
    <w:rsid w:val="32E53FB1"/>
    <w:rsid w:val="33EEBD35"/>
    <w:rsid w:val="36481888"/>
    <w:rsid w:val="3A0B6C95"/>
    <w:rsid w:val="4C2F53DE"/>
    <w:rsid w:val="4E274217"/>
    <w:rsid w:val="50BA7661"/>
    <w:rsid w:val="51313330"/>
    <w:rsid w:val="518DBAE9"/>
    <w:rsid w:val="62F535E7"/>
    <w:rsid w:val="69578E97"/>
    <w:rsid w:val="70B1A70C"/>
    <w:rsid w:val="70C805F2"/>
    <w:rsid w:val="72881DFC"/>
    <w:rsid w:val="7CA28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182B06"/>
  <w15:chartTrackingRefBased/>
  <w15:docId w15:val="{93264A99-A2AF-4979-BA73-8949D10A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BT Light" w:eastAsiaTheme="minorHAnsi" w:hAnsi="FuturaBT Light" w:cstheme="minorHAnsi"/>
        <w:iCs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713A"/>
    <w:pPr>
      <w:spacing w:after="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091F38"/>
    <w:pPr>
      <w:keepNext/>
      <w:keepLines/>
      <w:numPr>
        <w:numId w:val="1"/>
      </w:numPr>
      <w:spacing w:before="120" w:after="120"/>
      <w:ind w:left="0" w:hanging="567"/>
      <w:contextualSpacing/>
      <w:outlineLvl w:val="0"/>
    </w:pPr>
    <w:rPr>
      <w:rFonts w:eastAsiaTheme="majorEastAsia" w:cstheme="majorBidi"/>
      <w:cap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33DC"/>
    <w:pPr>
      <w:keepNext/>
      <w:keepLines/>
      <w:numPr>
        <w:ilvl w:val="1"/>
        <w:numId w:val="1"/>
      </w:numPr>
      <w:spacing w:before="360" w:after="120" w:line="240" w:lineRule="auto"/>
      <w:contextualSpacing/>
      <w:outlineLvl w:val="1"/>
    </w:pPr>
    <w:rPr>
      <w:rFonts w:eastAsiaTheme="majorEastAsia" w:cstheme="majorBidi"/>
      <w:cap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C33DC"/>
    <w:pPr>
      <w:keepNext/>
      <w:keepLines/>
      <w:numPr>
        <w:ilvl w:val="2"/>
        <w:numId w:val="1"/>
      </w:numPr>
      <w:spacing w:before="360" w:after="120"/>
      <w:ind w:left="720"/>
      <w:outlineLvl w:val="2"/>
    </w:pPr>
    <w:rPr>
      <w:rFonts w:eastAsiaTheme="majorEastAsia" w:cstheme="majorBidi"/>
      <w:caps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C33DC"/>
    <w:pPr>
      <w:keepNext/>
      <w:keepLines/>
      <w:numPr>
        <w:ilvl w:val="3"/>
        <w:numId w:val="1"/>
      </w:numPr>
      <w:spacing w:before="120" w:after="120"/>
      <w:ind w:left="864"/>
      <w:outlineLvl w:val="3"/>
    </w:pPr>
    <w:rPr>
      <w:rFonts w:eastAsiaTheme="majorEastAsia" w:cstheme="majorBidi"/>
      <w:iCs w:val="0"/>
      <w:cap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C33DC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 w:cstheme="majorBidi"/>
      <w:caps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1C33DC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 w:cstheme="majorBidi"/>
      <w:cap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1C33DC"/>
    <w:pPr>
      <w:keepNext/>
      <w:keepLines/>
      <w:numPr>
        <w:ilvl w:val="6"/>
        <w:numId w:val="1"/>
      </w:numPr>
      <w:spacing w:before="120" w:after="120"/>
      <w:outlineLvl w:val="6"/>
    </w:pPr>
    <w:rPr>
      <w:rFonts w:eastAsiaTheme="majorEastAsia" w:cstheme="majorBidi"/>
      <w:iCs w:val="0"/>
      <w:cap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1C33DC"/>
    <w:pPr>
      <w:keepNext/>
      <w:keepLines/>
      <w:numPr>
        <w:ilvl w:val="7"/>
        <w:numId w:val="1"/>
      </w:numPr>
      <w:spacing w:before="120" w:after="120"/>
      <w:outlineLvl w:val="7"/>
    </w:pPr>
    <w:rPr>
      <w:rFonts w:eastAsiaTheme="majorEastAsia" w:cstheme="majorBidi"/>
      <w:caps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1C33DC"/>
    <w:pPr>
      <w:keepNext/>
      <w:keepLines/>
      <w:numPr>
        <w:ilvl w:val="8"/>
        <w:numId w:val="1"/>
      </w:numPr>
      <w:spacing w:before="120" w:after="120"/>
      <w:outlineLvl w:val="8"/>
    </w:pPr>
    <w:rPr>
      <w:rFonts w:eastAsiaTheme="majorEastAsia" w:cstheme="majorBidi"/>
      <w:iCs w:val="0"/>
      <w: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1F38"/>
    <w:rPr>
      <w:rFonts w:eastAsiaTheme="majorEastAsia" w:cstheme="majorBidi"/>
      <w:caps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C33DC"/>
    <w:rPr>
      <w:rFonts w:eastAsiaTheme="majorEastAsia" w:cstheme="majorBidi"/>
      <w:caps/>
      <w:sz w:val="22"/>
      <w:szCs w:val="26"/>
    </w:rPr>
  </w:style>
  <w:style w:type="paragraph" w:styleId="Lijstalinea">
    <w:name w:val="List Paragraph"/>
    <w:aliases w:val="Otherside - List numbers"/>
    <w:basedOn w:val="Lijstnummering"/>
    <w:link w:val="LijstalineaChar"/>
    <w:autoRedefine/>
    <w:uiPriority w:val="34"/>
    <w:qFormat/>
    <w:rsid w:val="00B619E2"/>
    <w:pPr>
      <w:numPr>
        <w:numId w:val="9"/>
      </w:numPr>
      <w:spacing w:before="120" w:after="120" w:line="360" w:lineRule="atLeast"/>
      <w:contextualSpacing w:val="0"/>
    </w:pPr>
  </w:style>
  <w:style w:type="paragraph" w:styleId="Koptekst">
    <w:name w:val="header"/>
    <w:basedOn w:val="Standaard"/>
    <w:link w:val="KoptekstChar"/>
    <w:uiPriority w:val="99"/>
    <w:unhideWhenUsed/>
    <w:rsid w:val="001C33DC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33DC"/>
  </w:style>
  <w:style w:type="paragraph" w:styleId="Voettekst">
    <w:name w:val="footer"/>
    <w:basedOn w:val="Standaard"/>
    <w:link w:val="VoettekstChar"/>
    <w:uiPriority w:val="99"/>
    <w:unhideWhenUsed/>
    <w:rsid w:val="001C33DC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33DC"/>
  </w:style>
  <w:style w:type="character" w:styleId="Subtieleverwijzing">
    <w:name w:val="Subtle Reference"/>
    <w:aliases w:val="HeaderText"/>
    <w:uiPriority w:val="31"/>
    <w:rsid w:val="001C33DC"/>
    <w:rPr>
      <w:rFonts w:ascii="FuturaBT Light" w:hAnsi="FuturaBT Light"/>
      <w:b w:val="0"/>
      <w:i w:val="0"/>
      <w:caps/>
      <w:smallCaps w:val="0"/>
      <w:strike w:val="0"/>
      <w:dstrike w:val="0"/>
      <w:vanish w:val="0"/>
      <w:color w:val="000000" w:themeColor="text1"/>
      <w:sz w:val="28"/>
      <w:szCs w:val="24"/>
      <w:vertAlign w:val="baseline"/>
    </w:rPr>
  </w:style>
  <w:style w:type="numbering" w:customStyle="1" w:styleId="DefaultList">
    <w:name w:val="Default List"/>
    <w:uiPriority w:val="99"/>
    <w:rsid w:val="001C33DC"/>
    <w:pPr>
      <w:numPr>
        <w:numId w:val="2"/>
      </w:numPr>
    </w:pPr>
  </w:style>
  <w:style w:type="character" w:styleId="Titelvanboek">
    <w:name w:val="Book Title"/>
    <w:basedOn w:val="Standaardalinea-lettertype"/>
    <w:uiPriority w:val="33"/>
    <w:rsid w:val="001C33DC"/>
    <w:rPr>
      <w:b/>
      <w:bCs/>
      <w:i/>
      <w:iCs w:val="0"/>
      <w:spacing w:val="5"/>
    </w:rPr>
  </w:style>
  <w:style w:type="character" w:customStyle="1" w:styleId="Kop3Char">
    <w:name w:val="Kop 3 Char"/>
    <w:basedOn w:val="Standaardalinea-lettertype"/>
    <w:link w:val="Kop3"/>
    <w:uiPriority w:val="9"/>
    <w:rsid w:val="001C33DC"/>
    <w:rPr>
      <w:rFonts w:eastAsiaTheme="majorEastAsia" w:cstheme="majorBidi"/>
      <w:caps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1C33DC"/>
    <w:rPr>
      <w:rFonts w:eastAsiaTheme="majorEastAsia" w:cstheme="majorBidi"/>
      <w:iCs w:val="0"/>
      <w:caps/>
    </w:rPr>
  </w:style>
  <w:style w:type="character" w:customStyle="1" w:styleId="Kop5Char">
    <w:name w:val="Kop 5 Char"/>
    <w:basedOn w:val="Standaardalinea-lettertype"/>
    <w:link w:val="Kop5"/>
    <w:uiPriority w:val="9"/>
    <w:rsid w:val="001C33DC"/>
    <w:rPr>
      <w:rFonts w:eastAsiaTheme="majorEastAsia" w:cstheme="majorBidi"/>
      <w:caps/>
    </w:rPr>
  </w:style>
  <w:style w:type="character" w:customStyle="1" w:styleId="Kop6Char">
    <w:name w:val="Kop 6 Char"/>
    <w:basedOn w:val="Standaardalinea-lettertype"/>
    <w:link w:val="Kop6"/>
    <w:uiPriority w:val="9"/>
    <w:rsid w:val="001C33DC"/>
    <w:rPr>
      <w:rFonts w:eastAsiaTheme="majorEastAsia" w:cstheme="majorBidi"/>
      <w:caps/>
    </w:rPr>
  </w:style>
  <w:style w:type="character" w:customStyle="1" w:styleId="Kop7Char">
    <w:name w:val="Kop 7 Char"/>
    <w:basedOn w:val="Standaardalinea-lettertype"/>
    <w:link w:val="Kop7"/>
    <w:uiPriority w:val="9"/>
    <w:rsid w:val="001C33DC"/>
    <w:rPr>
      <w:rFonts w:eastAsiaTheme="majorEastAsia" w:cstheme="majorBidi"/>
      <w:iCs w:val="0"/>
      <w:caps/>
    </w:rPr>
  </w:style>
  <w:style w:type="character" w:customStyle="1" w:styleId="Kop8Char">
    <w:name w:val="Kop 8 Char"/>
    <w:basedOn w:val="Standaardalinea-lettertype"/>
    <w:link w:val="Kop8"/>
    <w:uiPriority w:val="9"/>
    <w:rsid w:val="001C33DC"/>
    <w:rPr>
      <w:rFonts w:eastAsiaTheme="majorEastAsia" w:cstheme="majorBidi"/>
      <w:caps/>
    </w:rPr>
  </w:style>
  <w:style w:type="character" w:customStyle="1" w:styleId="Kop9Char">
    <w:name w:val="Kop 9 Char"/>
    <w:basedOn w:val="Standaardalinea-lettertype"/>
    <w:link w:val="Kop9"/>
    <w:uiPriority w:val="9"/>
    <w:rsid w:val="001C33DC"/>
    <w:rPr>
      <w:rFonts w:eastAsiaTheme="majorEastAsia" w:cstheme="majorBidi"/>
      <w:iCs w:val="0"/>
      <w:caps/>
    </w:rPr>
  </w:style>
  <w:style w:type="table" w:styleId="Tabelraster">
    <w:name w:val="Table Grid"/>
    <w:aliases w:val="Otherside - Table Grid"/>
    <w:basedOn w:val="Standaardtabel"/>
    <w:uiPriority w:val="39"/>
    <w:rsid w:val="001C33DC"/>
    <w:pPr>
      <w:spacing w:after="0" w:line="240" w:lineRule="auto"/>
      <w:contextualSpacing/>
    </w:p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113" w:type="dxa"/>
        <w:bottom w:w="113" w:type="dxa"/>
      </w:tblCellMar>
    </w:tbl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0" w:beforeAutospacing="0" w:afterLines="0" w:after="0" w:afterAutospacing="0"/>
        <w:contextualSpacing/>
        <w:mirrorIndents w:val="0"/>
        <w:jc w:val="left"/>
      </w:pPr>
      <w:rPr>
        <w:rFonts w:ascii="Wingdings 2" w:hAnsi="Wingdings 2"/>
        <w:b w:val="0"/>
        <w:i w:val="0"/>
        <w:caps w:val="0"/>
        <w:smallCaps w:val="0"/>
        <w:strike w:val="0"/>
        <w:dstrike w:val="0"/>
        <w:vanish w:val="0"/>
        <w:color w:val="404040" w:themeColor="text1" w:themeTint="BF"/>
        <w:sz w:val="18"/>
        <w:u w:color="404040" w:themeColor="text1" w:themeTint="BF"/>
        <w:vertAlign w:val="baseline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2F2F2" w:themeFill="background1" w:themeFillShade="F2"/>
      </w:tcPr>
    </w:tblStylePr>
    <w:tblStylePr w:type="lastRow">
      <w:rPr>
        <w:rFonts w:ascii="Wingdings 2" w:hAnsi="Wingdings 2"/>
        <w:sz w:val="20"/>
      </w:rPr>
      <w:tblPr/>
      <w:tcPr>
        <w:tcBorders>
          <w:top w:val="single" w:sz="4" w:space="0" w:color="FFD700"/>
        </w:tcBorders>
      </w:tcPr>
    </w:tblStylePr>
    <w:tblStylePr w:type="firstCol">
      <w:rPr>
        <w:rFonts w:ascii="Wingdings 2" w:hAnsi="Wingdings 2"/>
        <w:b w:val="0"/>
        <w:i w:val="0"/>
        <w:caps w:val="0"/>
        <w:smallCaps w:val="0"/>
        <w:strike w:val="0"/>
        <w:dstrike w:val="0"/>
        <w:vanish w:val="0"/>
        <w:color w:val="404040" w:themeColor="text1" w:themeTint="BF"/>
        <w:sz w:val="18"/>
        <w:vertAlign w:val="baseline"/>
      </w:rPr>
      <w:tblPr/>
      <w:tcPr>
        <w:tcBorders>
          <w:insideH w:val="single" w:sz="4" w:space="0" w:color="E7E6E6" w:themeColor="background2"/>
          <w:insideV w:val="single" w:sz="4" w:space="0" w:color="E7E6E6" w:themeColor="background2"/>
        </w:tcBorders>
        <w:shd w:val="clear" w:color="auto" w:fill="F2F2F2" w:themeFill="background1" w:themeFillShade="F2"/>
      </w:tcPr>
    </w:tblStylePr>
    <w:tblStylePr w:type="lastCol">
      <w:tblPr/>
      <w:tcPr>
        <w:tcBorders>
          <w:top w:val="single" w:sz="4" w:space="0" w:color="FFD700"/>
        </w:tcBorders>
      </w:tcPr>
    </w:tblStylePr>
    <w:tblStylePr w:type="band2Vert">
      <w:tblPr/>
      <w:tcPr>
        <w:shd w:val="clear" w:color="auto" w:fill="F8F8F8"/>
      </w:tcPr>
    </w:tblStylePr>
    <w:tblStylePr w:type="band2Horz">
      <w:tblPr/>
      <w:tcPr>
        <w:shd w:val="clear" w:color="auto" w:fill="F8F8F8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1C33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33DC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1C33DC"/>
    <w:pPr>
      <w:pBdr>
        <w:top w:val="single" w:sz="24" w:space="12" w:color="FFD700"/>
      </w:pBdr>
      <w:spacing w:before="360" w:line="240" w:lineRule="auto"/>
      <w:contextualSpacing/>
      <w:jc w:val="center"/>
    </w:pPr>
    <w:rPr>
      <w:rFonts w:eastAsiaTheme="majorEastAsia" w:cstheme="majorBidi"/>
      <w:smallCaps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C33DC"/>
    <w:rPr>
      <w:rFonts w:eastAsiaTheme="majorEastAsia" w:cstheme="majorBidi"/>
      <w:smallCaps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C33DC"/>
    <w:pPr>
      <w:numPr>
        <w:ilvl w:val="1"/>
      </w:numPr>
      <w:spacing w:after="160"/>
    </w:pPr>
    <w:rPr>
      <w:rFonts w:eastAsiaTheme="minorEastAsia"/>
      <w:smallCaps/>
      <w:color w:val="404040" w:themeColor="text1" w:themeTint="BF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C33DC"/>
    <w:rPr>
      <w:rFonts w:eastAsiaTheme="minorEastAsia"/>
      <w:smallCaps/>
      <w:color w:val="404040" w:themeColor="text1" w:themeTint="BF"/>
      <w:spacing w:val="15"/>
      <w:sz w:val="24"/>
    </w:rPr>
  </w:style>
  <w:style w:type="paragraph" w:customStyle="1" w:styleId="Subject">
    <w:name w:val="Subject"/>
    <w:basedOn w:val="Standaard"/>
    <w:link w:val="SubjectChar"/>
    <w:qFormat/>
    <w:rsid w:val="001C33DC"/>
    <w:rPr>
      <w:rFonts w:ascii="FuturaBT Medium" w:hAnsi="FuturaBT Medium"/>
      <w:smallCaps/>
      <w:color w:val="404040" w:themeColor="text1" w:themeTint="BF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C33DC"/>
    <w:rPr>
      <w:color w:val="0070C0"/>
      <w:u w:val="single"/>
    </w:rPr>
  </w:style>
  <w:style w:type="character" w:customStyle="1" w:styleId="SubjectChar">
    <w:name w:val="Subject Char"/>
    <w:basedOn w:val="Standaardalinea-lettertype"/>
    <w:link w:val="Subject"/>
    <w:rsid w:val="001C33DC"/>
    <w:rPr>
      <w:rFonts w:ascii="FuturaBT Medium" w:hAnsi="FuturaBT Medium"/>
      <w:smallCaps/>
      <w:color w:val="404040" w:themeColor="text1" w:themeTint="BF"/>
      <w:sz w:val="16"/>
      <w:szCs w:val="16"/>
    </w:rPr>
  </w:style>
  <w:style w:type="paragraph" w:styleId="Inhopg1">
    <w:name w:val="toc 1"/>
    <w:basedOn w:val="Standaard"/>
    <w:next w:val="Standaard"/>
    <w:autoRedefine/>
    <w:uiPriority w:val="39"/>
    <w:unhideWhenUsed/>
    <w:rsid w:val="00211B93"/>
    <w:pPr>
      <w:tabs>
        <w:tab w:val="left" w:pos="680"/>
        <w:tab w:val="right" w:pos="9016"/>
      </w:tabs>
      <w:spacing w:before="240" w:after="120"/>
    </w:pPr>
    <w:rPr>
      <w:bCs/>
      <w:caps/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AB1AB3"/>
    <w:pPr>
      <w:tabs>
        <w:tab w:val="left" w:pos="1843"/>
        <w:tab w:val="right" w:pos="9016"/>
      </w:tabs>
      <w:ind w:firstLine="709"/>
    </w:pPr>
    <w:rPr>
      <w:iCs w:val="0"/>
    </w:rPr>
  </w:style>
  <w:style w:type="paragraph" w:styleId="Inhopg3">
    <w:name w:val="toc 3"/>
    <w:basedOn w:val="Standaard"/>
    <w:next w:val="Standaard"/>
    <w:autoRedefine/>
    <w:uiPriority w:val="39"/>
    <w:unhideWhenUsed/>
    <w:rsid w:val="00AB1AB3"/>
    <w:pPr>
      <w:tabs>
        <w:tab w:val="left" w:pos="1600"/>
        <w:tab w:val="left" w:pos="2005"/>
        <w:tab w:val="right" w:pos="9016"/>
      </w:tabs>
      <w:ind w:left="2459" w:hanging="616"/>
    </w:pPr>
    <w:rPr>
      <w:noProof/>
      <w:sz w:val="16"/>
      <w:szCs w:val="12"/>
    </w:rPr>
  </w:style>
  <w:style w:type="paragraph" w:styleId="Inhopg4">
    <w:name w:val="toc 4"/>
    <w:basedOn w:val="Standaard"/>
    <w:next w:val="Standaard"/>
    <w:autoRedefine/>
    <w:uiPriority w:val="39"/>
    <w:unhideWhenUsed/>
    <w:rsid w:val="00AB4C41"/>
    <w:pPr>
      <w:tabs>
        <w:tab w:val="left" w:pos="2459"/>
        <w:tab w:val="right" w:pos="9016"/>
      </w:tabs>
      <w:ind w:left="600" w:firstLine="1668"/>
    </w:pPr>
    <w:rPr>
      <w:noProof/>
      <w:sz w:val="16"/>
      <w:szCs w:val="1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C33DC"/>
    <w:pPr>
      <w:numPr>
        <w:numId w:val="0"/>
      </w:numPr>
      <w:spacing w:after="0" w:line="259" w:lineRule="auto"/>
      <w:outlineLvl w:val="9"/>
    </w:pPr>
    <w:rPr>
      <w:rFonts w:asciiTheme="majorHAnsi" w:hAnsiTheme="majorHAnsi"/>
      <w:caps w:val="0"/>
      <w:color w:val="2F5496" w:themeColor="accent1" w:themeShade="BF"/>
      <w:sz w:val="32"/>
      <w:lang w:val="en-US"/>
    </w:rPr>
  </w:style>
  <w:style w:type="paragraph" w:styleId="Inhopg5">
    <w:name w:val="toc 5"/>
    <w:basedOn w:val="Standaard"/>
    <w:next w:val="Standaard"/>
    <w:autoRedefine/>
    <w:uiPriority w:val="39"/>
    <w:unhideWhenUsed/>
    <w:rsid w:val="001C33DC"/>
    <w:pPr>
      <w:ind w:left="800"/>
    </w:pPr>
    <w:rPr>
      <w:rFonts w:asciiTheme="minorHAnsi" w:hAnsiTheme="minorHAnsi"/>
    </w:rPr>
  </w:style>
  <w:style w:type="paragraph" w:styleId="Inhopg6">
    <w:name w:val="toc 6"/>
    <w:basedOn w:val="Standaard"/>
    <w:next w:val="Standaard"/>
    <w:autoRedefine/>
    <w:uiPriority w:val="39"/>
    <w:unhideWhenUsed/>
    <w:rsid w:val="001C33DC"/>
    <w:pPr>
      <w:ind w:left="1000"/>
    </w:pPr>
    <w:rPr>
      <w:rFonts w:asciiTheme="minorHAnsi" w:hAnsiTheme="minorHAnsi"/>
    </w:rPr>
  </w:style>
  <w:style w:type="paragraph" w:styleId="Inhopg7">
    <w:name w:val="toc 7"/>
    <w:basedOn w:val="Standaard"/>
    <w:next w:val="Standaard"/>
    <w:autoRedefine/>
    <w:uiPriority w:val="39"/>
    <w:unhideWhenUsed/>
    <w:rsid w:val="001C33DC"/>
    <w:pPr>
      <w:ind w:left="1200"/>
    </w:pPr>
    <w:rPr>
      <w:rFonts w:asciiTheme="minorHAnsi" w:hAnsiTheme="minorHAnsi"/>
    </w:rPr>
  </w:style>
  <w:style w:type="paragraph" w:styleId="Inhopg8">
    <w:name w:val="toc 8"/>
    <w:basedOn w:val="Standaard"/>
    <w:next w:val="Standaard"/>
    <w:autoRedefine/>
    <w:uiPriority w:val="39"/>
    <w:unhideWhenUsed/>
    <w:rsid w:val="001C33DC"/>
    <w:pPr>
      <w:ind w:left="1400"/>
    </w:pPr>
    <w:rPr>
      <w:rFonts w:asciiTheme="minorHAnsi" w:hAnsiTheme="minorHAnsi"/>
    </w:rPr>
  </w:style>
  <w:style w:type="paragraph" w:styleId="Inhopg9">
    <w:name w:val="toc 9"/>
    <w:basedOn w:val="Standaard"/>
    <w:next w:val="Standaard"/>
    <w:autoRedefine/>
    <w:uiPriority w:val="39"/>
    <w:unhideWhenUsed/>
    <w:rsid w:val="001C33DC"/>
    <w:pPr>
      <w:ind w:left="1600"/>
    </w:pPr>
    <w:rPr>
      <w:rFonts w:asciiTheme="minorHAnsi" w:hAnsiTheme="minorHAnsi"/>
    </w:rPr>
  </w:style>
  <w:style w:type="table" w:styleId="Gemiddeldelijst2-accent1">
    <w:name w:val="Medium List 2 Accent 1"/>
    <w:basedOn w:val="Standaardtabel"/>
    <w:uiPriority w:val="66"/>
    <w:rsid w:val="001C33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Subject">
    <w:name w:val="Table Subject"/>
    <w:basedOn w:val="Standaard"/>
    <w:qFormat/>
    <w:rsid w:val="001C33DC"/>
    <w:pPr>
      <w:widowControl w:val="0"/>
      <w:contextualSpacing/>
    </w:pPr>
  </w:style>
  <w:style w:type="numbering" w:customStyle="1" w:styleId="Listorderd">
    <w:name w:val="List orderd"/>
    <w:uiPriority w:val="99"/>
    <w:rsid w:val="001C33DC"/>
    <w:pPr>
      <w:numPr>
        <w:numId w:val="3"/>
      </w:numPr>
    </w:p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1C33DC"/>
    <w:rPr>
      <w:color w:val="808080"/>
      <w:shd w:val="clear" w:color="auto" w:fill="E6E6E6"/>
    </w:rPr>
  </w:style>
  <w:style w:type="paragraph" w:styleId="Voetnoottekst">
    <w:name w:val="footnote text"/>
    <w:basedOn w:val="Standaard"/>
    <w:link w:val="VoetnoottekstChar"/>
    <w:autoRedefine/>
    <w:uiPriority w:val="99"/>
    <w:semiHidden/>
    <w:unhideWhenUsed/>
    <w:rsid w:val="001C33DC"/>
    <w:pPr>
      <w:spacing w:line="240" w:lineRule="auto"/>
      <w:ind w:left="113" w:hanging="113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C33DC"/>
    <w:rPr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C33DC"/>
    <w:rPr>
      <w:rFonts w:ascii="FuturaBT Light" w:hAnsi="FuturaBT Light"/>
      <w:b w:val="0"/>
      <w:i w:val="0"/>
      <w:color w:val="0070C0"/>
      <w:sz w:val="24"/>
      <w:vertAlign w:val="superscript"/>
    </w:rPr>
  </w:style>
  <w:style w:type="paragraph" w:customStyle="1" w:styleId="Bijlage-Heading1">
    <w:name w:val="Bijlage - Heading 1"/>
    <w:basedOn w:val="Kop1"/>
    <w:link w:val="Bijlage-Heading1Char"/>
    <w:qFormat/>
    <w:rsid w:val="001C33DC"/>
    <w:pPr>
      <w:numPr>
        <w:numId w:val="4"/>
      </w:numPr>
    </w:pPr>
  </w:style>
  <w:style w:type="character" w:customStyle="1" w:styleId="Bijlage-Heading1Char">
    <w:name w:val="Bijlage - Heading 1 Char"/>
    <w:basedOn w:val="Kop1Char"/>
    <w:link w:val="Bijlage-Heading1"/>
    <w:rsid w:val="001C33DC"/>
    <w:rPr>
      <w:rFonts w:eastAsiaTheme="majorEastAsia" w:cstheme="majorBidi"/>
      <w:caps/>
      <w:sz w:val="28"/>
      <w:szCs w:val="32"/>
    </w:rPr>
  </w:style>
  <w:style w:type="paragraph" w:customStyle="1" w:styleId="BijlageHeading2">
    <w:name w:val="Bijlage Heading 2"/>
    <w:basedOn w:val="Standaard"/>
    <w:link w:val="BijlageHeading2Char"/>
    <w:qFormat/>
    <w:rsid w:val="001C33DC"/>
    <w:pPr>
      <w:keepNext/>
      <w:keepLines/>
      <w:numPr>
        <w:ilvl w:val="1"/>
        <w:numId w:val="4"/>
      </w:numPr>
      <w:spacing w:line="240" w:lineRule="auto"/>
      <w:contextualSpacing/>
      <w:outlineLvl w:val="1"/>
    </w:pPr>
    <w:rPr>
      <w:rFonts w:eastAsiaTheme="majorEastAsia" w:cstheme="majorBidi"/>
      <w:caps/>
      <w:sz w:val="22"/>
      <w:szCs w:val="32"/>
    </w:rPr>
  </w:style>
  <w:style w:type="paragraph" w:customStyle="1" w:styleId="Inhoudsopgavetitel">
    <w:name w:val="Inhoudsopgave titel"/>
    <w:basedOn w:val="Standaard"/>
    <w:link w:val="InhoudsopgavetitelChar"/>
    <w:qFormat/>
    <w:rsid w:val="001C33DC"/>
    <w:rPr>
      <w:caps/>
      <w:sz w:val="28"/>
    </w:rPr>
  </w:style>
  <w:style w:type="character" w:customStyle="1" w:styleId="BijlageHeading2Char">
    <w:name w:val="Bijlage Heading 2 Char"/>
    <w:basedOn w:val="Kop2Char"/>
    <w:link w:val="BijlageHeading2"/>
    <w:rsid w:val="001C33DC"/>
    <w:rPr>
      <w:rFonts w:eastAsiaTheme="majorEastAsia" w:cstheme="majorBidi"/>
      <w:caps/>
      <w:sz w:val="22"/>
      <w:szCs w:val="32"/>
    </w:rPr>
  </w:style>
  <w:style w:type="character" w:customStyle="1" w:styleId="InhoudsopgavetitelChar">
    <w:name w:val="Inhoudsopgave titel Char"/>
    <w:basedOn w:val="Standaardalinea-lettertype"/>
    <w:link w:val="Inhoudsopgavetitel"/>
    <w:rsid w:val="001C33DC"/>
    <w:rPr>
      <w:caps/>
      <w:sz w:val="28"/>
    </w:rPr>
  </w:style>
  <w:style w:type="character" w:styleId="Tekstvantijdelijkeaanduiding">
    <w:name w:val="Placeholder Text"/>
    <w:basedOn w:val="Standaardalinea-lettertype"/>
    <w:uiPriority w:val="99"/>
    <w:semiHidden/>
    <w:rsid w:val="001C33DC"/>
    <w:rPr>
      <w:color w:val="808080"/>
    </w:rPr>
  </w:style>
  <w:style w:type="paragraph" w:styleId="Bijschrift">
    <w:name w:val="caption"/>
    <w:basedOn w:val="Standaard"/>
    <w:next w:val="Standaard"/>
    <w:uiPriority w:val="35"/>
    <w:unhideWhenUsed/>
    <w:qFormat/>
    <w:rsid w:val="00F56D25"/>
    <w:pPr>
      <w:spacing w:after="200" w:line="240" w:lineRule="auto"/>
    </w:pPr>
    <w:rPr>
      <w:iCs w:val="0"/>
      <w:color w:val="404040" w:themeColor="text1" w:themeTint="BF"/>
      <w:sz w:val="16"/>
      <w:szCs w:val="18"/>
    </w:rPr>
  </w:style>
  <w:style w:type="table" w:customStyle="1" w:styleId="Otherside-Formulier">
    <w:name w:val="Otherside - Formulier"/>
    <w:basedOn w:val="Standaardtabel"/>
    <w:uiPriority w:val="99"/>
    <w:rsid w:val="001C33DC"/>
    <w:pPr>
      <w:spacing w:before="240" w:after="240" w:line="240" w:lineRule="auto"/>
    </w:pPr>
    <w:tblPr>
      <w:tblBorders>
        <w:left w:val="dotted" w:sz="8" w:space="0" w:color="BFBFBF" w:themeColor="background1" w:themeShade="BF"/>
        <w:bottom w:val="dotted" w:sz="8" w:space="0" w:color="BFBFBF" w:themeColor="background1" w:themeShade="BF"/>
        <w:insideH w:val="dotted" w:sz="8" w:space="0" w:color="BFBFBF" w:themeColor="background1" w:themeShade="BF"/>
      </w:tblBorders>
      <w:tblCellMar>
        <w:left w:w="0" w:type="dxa"/>
      </w:tblCellMar>
    </w:tblPr>
    <w:tblStylePr w:type="firstCol">
      <w:rPr>
        <w:rFonts w:ascii="FuturaBT Light" w:hAnsi="FuturaBT Light"/>
        <w:b w:val="0"/>
        <w:i w:val="0"/>
        <w:color w:val="404040" w:themeColor="text1" w:themeTint="B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ED33EF"/>
    <w:pPr>
      <w:ind w:left="283" w:hanging="283"/>
      <w:contextualSpacing/>
    </w:pPr>
  </w:style>
  <w:style w:type="character" w:customStyle="1" w:styleId="LijstalineaChar">
    <w:name w:val="Lijstalinea Char"/>
    <w:aliases w:val="Otherside - List numbers Char"/>
    <w:basedOn w:val="Standaardalinea-lettertype"/>
    <w:link w:val="Lijstalinea"/>
    <w:uiPriority w:val="34"/>
    <w:rsid w:val="00B619E2"/>
  </w:style>
  <w:style w:type="paragraph" w:customStyle="1" w:styleId="OtherSide-Listbullets">
    <w:name w:val="OtherSide - List bullets"/>
    <w:basedOn w:val="Lijstalinea"/>
    <w:next w:val="Lijst"/>
    <w:qFormat/>
    <w:rsid w:val="0069713A"/>
    <w:pPr>
      <w:numPr>
        <w:numId w:val="6"/>
      </w:numPr>
    </w:pPr>
  </w:style>
  <w:style w:type="paragraph" w:styleId="Lijstopsomteken">
    <w:name w:val="List Bullet"/>
    <w:basedOn w:val="Standaard"/>
    <w:uiPriority w:val="99"/>
    <w:semiHidden/>
    <w:unhideWhenUsed/>
    <w:rsid w:val="00861418"/>
    <w:pPr>
      <w:numPr>
        <w:numId w:val="5"/>
      </w:numPr>
      <w:contextualSpacing/>
    </w:pPr>
  </w:style>
  <w:style w:type="paragraph" w:customStyle="1" w:styleId="Otherside-Listalphabet">
    <w:name w:val="Otherside - List alphabet"/>
    <w:basedOn w:val="Lijstalinea"/>
    <w:link w:val="Otherside-ListalphabetChar"/>
    <w:qFormat/>
    <w:rsid w:val="0030161D"/>
    <w:pPr>
      <w:numPr>
        <w:numId w:val="8"/>
      </w:numPr>
    </w:pPr>
  </w:style>
  <w:style w:type="paragraph" w:styleId="Lijstnummering">
    <w:name w:val="List Number"/>
    <w:basedOn w:val="Standaard"/>
    <w:uiPriority w:val="99"/>
    <w:semiHidden/>
    <w:unhideWhenUsed/>
    <w:rsid w:val="0069713A"/>
    <w:pPr>
      <w:numPr>
        <w:numId w:val="7"/>
      </w:numPr>
      <w:contextualSpacing/>
    </w:pPr>
  </w:style>
  <w:style w:type="character" w:customStyle="1" w:styleId="Otherside-ListalphabetChar">
    <w:name w:val="Otherside - List alphabet Char"/>
    <w:basedOn w:val="LijstalineaChar"/>
    <w:link w:val="Otherside-Listalphabet"/>
    <w:rsid w:val="0030161D"/>
  </w:style>
  <w:style w:type="character" w:styleId="GevolgdeHyperlink">
    <w:name w:val="FollowedHyperlink"/>
    <w:basedOn w:val="Standaardalinea-lettertype"/>
    <w:uiPriority w:val="99"/>
    <w:semiHidden/>
    <w:unhideWhenUsed/>
    <w:rsid w:val="000D4C26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1558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4A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0B0402"/>
    <w:rPr>
      <w:i/>
      <w:iCs w:val="0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16FA194B30480F88AC8C1F20F829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73BE5A-7969-4055-A815-8AF185CBA16B}"/>
      </w:docPartPr>
      <w:docPartBody>
        <w:p w:rsidR="00464CAE" w:rsidRDefault="008F427A" w:rsidP="008F427A">
          <w:pPr>
            <w:pStyle w:val="A316FA194B30480F88AC8C1F20F829FF"/>
          </w:pPr>
          <w:r>
            <w:rPr>
              <w:rStyle w:val="Tekstvantijdelijkeaanduiding"/>
            </w:rPr>
            <w:t>Selecteer een classificatie</w:t>
          </w:r>
          <w:r w:rsidRPr="00DF1AD5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BT Light">
    <w:altName w:val="Calibri"/>
    <w:panose1 w:val="020B0302020204020303"/>
    <w:charset w:val="00"/>
    <w:family w:val="swiss"/>
    <w:pitch w:val="variable"/>
    <w:sig w:usb0="A000006F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BT Medium">
    <w:panose1 w:val="020B0602020204020303"/>
    <w:charset w:val="00"/>
    <w:family w:val="swiss"/>
    <w:pitch w:val="variable"/>
    <w:sig w:usb0="A000006F" w:usb1="00000001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449"/>
    <w:rsid w:val="00015937"/>
    <w:rsid w:val="001A3FB0"/>
    <w:rsid w:val="001C569D"/>
    <w:rsid w:val="00433788"/>
    <w:rsid w:val="00464CAE"/>
    <w:rsid w:val="004D6F3B"/>
    <w:rsid w:val="00530778"/>
    <w:rsid w:val="00574B14"/>
    <w:rsid w:val="005764DA"/>
    <w:rsid w:val="00683E49"/>
    <w:rsid w:val="00715658"/>
    <w:rsid w:val="007855B4"/>
    <w:rsid w:val="007A07EF"/>
    <w:rsid w:val="008F427A"/>
    <w:rsid w:val="009402EA"/>
    <w:rsid w:val="00A437ED"/>
    <w:rsid w:val="00B12222"/>
    <w:rsid w:val="00C56449"/>
    <w:rsid w:val="00C873E7"/>
    <w:rsid w:val="00CA2AF0"/>
    <w:rsid w:val="00D02EB2"/>
    <w:rsid w:val="00D85C29"/>
    <w:rsid w:val="00E16391"/>
    <w:rsid w:val="00E50E90"/>
    <w:rsid w:val="00FC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67B503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F427A"/>
    <w:rPr>
      <w:color w:val="808080"/>
    </w:rPr>
  </w:style>
  <w:style w:type="paragraph" w:customStyle="1" w:styleId="A316FA194B30480F88AC8C1F20F829FF">
    <w:name w:val="A316FA194B30480F88AC8C1F20F829FF"/>
    <w:rsid w:val="008F427A"/>
    <w:rPr>
      <w:kern w:val="2"/>
      <w:lang w:val="nl-NL" w:eastAsia="nl-NL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C4417009E36438019551EA9364367" ma:contentTypeVersion="16" ma:contentTypeDescription="Create a new document." ma:contentTypeScope="" ma:versionID="ee94d2cc12fad31e1e1e87aee9a7e902">
  <xsd:schema xmlns:xsd="http://www.w3.org/2001/XMLSchema" xmlns:xs="http://www.w3.org/2001/XMLSchema" xmlns:p="http://schemas.microsoft.com/office/2006/metadata/properties" xmlns:ns2="e011db46-043c-4261-902b-a37b91967800" xmlns:ns3="c99347cb-e28d-4dc3-82bb-593da1f0835c" targetNamespace="http://schemas.microsoft.com/office/2006/metadata/properties" ma:root="true" ma:fieldsID="959facbe291f7e3edbd14367abd8cec2" ns2:_="" ns3:_="">
    <xsd:import namespace="e011db46-043c-4261-902b-a37b91967800"/>
    <xsd:import namespace="c99347cb-e28d-4dc3-82bb-593da1f083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1db46-043c-4261-902b-a37b91967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456b655-8401-4dc5-b973-9490131061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347cb-e28d-4dc3-82bb-593da1f0835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da41055-1974-4f03-a040-5cbdbdc6facf}" ma:internalName="TaxCatchAll" ma:showField="CatchAllData" ma:web="c99347cb-e28d-4dc3-82bb-593da1f08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9347cb-e28d-4dc3-82bb-593da1f0835c" xsi:nil="true"/>
    <lcf76f155ced4ddcb4097134ff3c332f xmlns="e011db46-043c-4261-902b-a37b9196780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DC434-6343-49DE-BFED-2B0E27753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1db46-043c-4261-902b-a37b91967800"/>
    <ds:schemaRef ds:uri="c99347cb-e28d-4dc3-82bb-593da1f08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F2589-11AA-4997-BE70-F50336D7AA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B482D-4405-48BE-A56B-727F8E52E221}">
  <ds:schemaRefs>
    <ds:schemaRef ds:uri="http://schemas.microsoft.com/office/2006/metadata/properties"/>
    <ds:schemaRef ds:uri="http://schemas.microsoft.com/office/infopath/2007/PartnerControls"/>
    <ds:schemaRef ds:uri="c99347cb-e28d-4dc3-82bb-593da1f0835c"/>
    <ds:schemaRef ds:uri="e011db46-043c-4261-902b-a37b91967800"/>
  </ds:schemaRefs>
</ds:datastoreItem>
</file>

<file path=customXml/itemProps4.xml><?xml version="1.0" encoding="utf-8"?>
<ds:datastoreItem xmlns:ds="http://schemas.openxmlformats.org/officeDocument/2006/customXml" ds:itemID="{26E84106-81A0-47AB-8B00-7AE8160A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703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</CharactersWithSpaces>
  <SharedDoc>false</SharedDoc>
  <HLinks>
    <vt:vector size="72" baseType="variant"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_Toc152314437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_Toc152314436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_Toc152314435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_Toc152314434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_Toc152314433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_Toc152314432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_Toc152314431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_Toc152314430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_Toc152314429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_Toc152314428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_Toc152314427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_Toc152314426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van der Sanden</dc:creator>
  <cp:keywords/>
  <dc:description/>
  <cp:lastModifiedBy>Edward Konings</cp:lastModifiedBy>
  <cp:revision>111</cp:revision>
  <cp:lastPrinted>2023-12-01T08:17:00Z</cp:lastPrinted>
  <dcterms:created xsi:type="dcterms:W3CDTF">2023-11-01T22:46:00Z</dcterms:created>
  <dcterms:modified xsi:type="dcterms:W3CDTF">2023-12-01T08:17:00Z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0x010100D1FC4417009E36438019551EA9364367</vt:lpwstr>
  </property>
  <property fmtid="{D5CDD505-2E9C-101B-9397-08002B2CF9AE}" pid="3" name="Order">
    <vt:r8>8930600</vt:r8>
  </property>
  <property fmtid="{D5CDD505-2E9C-101B-9397-08002B2CF9AE}" pid="4" name="MediaServiceImageTags">
    <vt:lpwstr/>
  </property>
</Properties>
</file>